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02" w:rsidRPr="00AF7EAA" w:rsidRDefault="00F07D02" w:rsidP="00F07D02">
      <w:pPr>
        <w:spacing w:after="150" w:line="375" w:lineRule="atLeast"/>
        <w:jc w:val="center"/>
        <w:outlineLvl w:val="1"/>
        <w:rPr>
          <w:rFonts w:ascii="Times New Roman" w:eastAsia="Times New Roman" w:hAnsi="Times New Roman"/>
          <w:b/>
          <w:sz w:val="24"/>
          <w:u w:val="single"/>
        </w:rPr>
      </w:pPr>
      <w:bookmarkStart w:id="0" w:name="_GoBack"/>
      <w:bookmarkEnd w:id="0"/>
      <w:r w:rsidRPr="00AF7EAA">
        <w:rPr>
          <w:rFonts w:ascii="Times New Roman" w:eastAsia="Times New Roman" w:hAnsi="Times New Roman"/>
          <w:b/>
          <w:sz w:val="24"/>
          <w:u w:val="single"/>
        </w:rPr>
        <w:t>Introduce Yourself to Employers in 60 Seconds</w:t>
      </w:r>
    </w:p>
    <w:p w:rsidR="00F07D02" w:rsidRPr="00AF7EAA" w:rsidRDefault="00F07D02" w:rsidP="00F07D02">
      <w:pPr>
        <w:spacing w:after="150" w:line="300" w:lineRule="atLeast"/>
        <w:ind w:right="150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>You step into the career fair and make your way toward a representative from the top-ranked company on your job-search list. What can you say and do during the next 60 seconds to make this recruiter want to explore hiring you?</w:t>
      </w:r>
    </w:p>
    <w:p w:rsidR="00F07D02" w:rsidRPr="00AF7EAA" w:rsidRDefault="00F07D02" w:rsidP="00F07D02">
      <w:pPr>
        <w:spacing w:after="150" w:line="300" w:lineRule="atLeast"/>
        <w:ind w:right="150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>Hit them with your one-minute introduction!</w:t>
      </w:r>
    </w:p>
    <w:p w:rsidR="00F07D02" w:rsidRPr="00AF7EAA" w:rsidRDefault="00F07D02" w:rsidP="00F07D02">
      <w:pPr>
        <w:spacing w:after="150" w:line="300" w:lineRule="atLeast"/>
        <w:ind w:right="150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  <w:b/>
          <w:bCs/>
        </w:rPr>
        <w:t>Follow the formula</w:t>
      </w:r>
      <w:r w:rsidRPr="00AF7EAA">
        <w:rPr>
          <w:rFonts w:ascii="Times New Roman" w:eastAsia="Times New Roman" w:hAnsi="Times New Roman"/>
        </w:rPr>
        <w:br/>
        <w:t>Use the following formula to build your 60-second introduction:</w:t>
      </w:r>
    </w:p>
    <w:p w:rsidR="00F07D02" w:rsidRPr="00AF7EAA" w:rsidRDefault="00F07D02" w:rsidP="00F07D02">
      <w:pPr>
        <w:numPr>
          <w:ilvl w:val="0"/>
          <w:numId w:val="1"/>
        </w:numPr>
        <w:spacing w:before="100" w:beforeAutospacing="1" w:after="100" w:afterAutospacing="1" w:line="300" w:lineRule="atLeast"/>
        <w:ind w:left="1605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 xml:space="preserve">Name </w:t>
      </w:r>
    </w:p>
    <w:p w:rsidR="00F07D02" w:rsidRPr="00AF7EAA" w:rsidRDefault="00F07D02" w:rsidP="00F07D02">
      <w:pPr>
        <w:numPr>
          <w:ilvl w:val="0"/>
          <w:numId w:val="1"/>
        </w:numPr>
        <w:spacing w:before="100" w:beforeAutospacing="1" w:after="100" w:afterAutospacing="1" w:line="300" w:lineRule="atLeast"/>
        <w:ind w:left="1605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 xml:space="preserve">Class (senior, junior, sophomore) </w:t>
      </w:r>
    </w:p>
    <w:p w:rsidR="00F07D02" w:rsidRPr="00AF7EAA" w:rsidRDefault="00F07D02" w:rsidP="00F07D02">
      <w:pPr>
        <w:numPr>
          <w:ilvl w:val="0"/>
          <w:numId w:val="1"/>
        </w:numPr>
        <w:spacing w:before="100" w:beforeAutospacing="1" w:after="100" w:afterAutospacing="1" w:line="300" w:lineRule="atLeast"/>
        <w:ind w:left="1605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 xml:space="preserve">Major </w:t>
      </w:r>
    </w:p>
    <w:p w:rsidR="00F07D02" w:rsidRPr="00AF7EAA" w:rsidRDefault="00F07D02" w:rsidP="00F07D02">
      <w:pPr>
        <w:numPr>
          <w:ilvl w:val="0"/>
          <w:numId w:val="1"/>
        </w:numPr>
        <w:spacing w:before="100" w:beforeAutospacing="1" w:after="100" w:afterAutospacing="1" w:line="300" w:lineRule="atLeast"/>
        <w:ind w:left="1605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 xml:space="preserve">Opportunities that you are seeking </w:t>
      </w:r>
    </w:p>
    <w:p w:rsidR="00F07D02" w:rsidRPr="00AF7EAA" w:rsidRDefault="00F07D02" w:rsidP="00F07D02">
      <w:pPr>
        <w:numPr>
          <w:ilvl w:val="0"/>
          <w:numId w:val="1"/>
        </w:numPr>
        <w:spacing w:before="100" w:beforeAutospacing="1" w:after="100" w:afterAutospacing="1" w:line="300" w:lineRule="atLeast"/>
        <w:ind w:left="1605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 xml:space="preserve">Relevant experience (work, internship, volunteer work) </w:t>
      </w:r>
    </w:p>
    <w:p w:rsidR="00F07D02" w:rsidRPr="00AF7EAA" w:rsidRDefault="00F07D02" w:rsidP="00F07D02">
      <w:pPr>
        <w:numPr>
          <w:ilvl w:val="0"/>
          <w:numId w:val="1"/>
        </w:numPr>
        <w:spacing w:before="100" w:beforeAutospacing="1" w:after="100" w:afterAutospacing="1" w:line="300" w:lineRule="atLeast"/>
        <w:ind w:left="1605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 xml:space="preserve">Highlights of skills and strengths </w:t>
      </w:r>
    </w:p>
    <w:p w:rsidR="00F07D02" w:rsidRPr="00AF7EAA" w:rsidRDefault="00F07D02" w:rsidP="00F07D02">
      <w:pPr>
        <w:numPr>
          <w:ilvl w:val="0"/>
          <w:numId w:val="1"/>
        </w:numPr>
        <w:spacing w:before="100" w:beforeAutospacing="1" w:after="100" w:afterAutospacing="1" w:line="300" w:lineRule="atLeast"/>
        <w:ind w:left="1605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 xml:space="preserve">Knowledge of the company </w:t>
      </w:r>
    </w:p>
    <w:p w:rsidR="00F07D02" w:rsidRPr="00AF7EAA" w:rsidRDefault="00F07D02" w:rsidP="00F07D02">
      <w:pPr>
        <w:spacing w:after="150" w:line="300" w:lineRule="atLeast"/>
        <w:ind w:right="150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>Tailor your introduction to each employer you approach based on research and knowledge of each company. (Here’s where to start: Get a list of employers attending the career fair from your career center, and check out their websites for information about products, services, and opportunities.)</w:t>
      </w:r>
    </w:p>
    <w:p w:rsidR="00F07D02" w:rsidRPr="00AF7EAA" w:rsidRDefault="00F07D02" w:rsidP="00F07D02">
      <w:pPr>
        <w:spacing w:after="150" w:line="300" w:lineRule="atLeast"/>
        <w:ind w:right="150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  <w:b/>
          <w:bCs/>
        </w:rPr>
        <w:t>Practice to perfection</w:t>
      </w:r>
      <w:r w:rsidRPr="00AF7EAA">
        <w:rPr>
          <w:rFonts w:ascii="Times New Roman" w:eastAsia="Times New Roman" w:hAnsi="Times New Roman"/>
        </w:rPr>
        <w:br/>
        <w:t xml:space="preserve">Practice your introduction so that you can move on to the important next step—the interview. Add positive nonverbal communications—eye contact, facial expressions, body language, and posture. Practice with a mirror, a friend, and/or a career services staff member. </w:t>
      </w:r>
    </w:p>
    <w:p w:rsidR="00F07D02" w:rsidRPr="00AF7EAA" w:rsidRDefault="00F07D02" w:rsidP="00F07D02">
      <w:pPr>
        <w:spacing w:after="150" w:line="300" w:lineRule="atLeast"/>
        <w:ind w:right="150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  <w:b/>
          <w:bCs/>
        </w:rPr>
        <w:t>Ask a great question</w:t>
      </w:r>
      <w:r w:rsidRPr="00AF7EAA">
        <w:rPr>
          <w:rFonts w:ascii="Times New Roman" w:eastAsia="Times New Roman" w:hAnsi="Times New Roman"/>
        </w:rPr>
        <w:br/>
        <w:t>Next, make yourself memorable by asking a question about the company. (These questions are based on information you’ve found in your research.)</w:t>
      </w:r>
    </w:p>
    <w:p w:rsidR="00F07D02" w:rsidRPr="00AF7EAA" w:rsidRDefault="00F07D02" w:rsidP="00F07D02">
      <w:pPr>
        <w:numPr>
          <w:ilvl w:val="0"/>
          <w:numId w:val="2"/>
        </w:numPr>
        <w:spacing w:before="100" w:beforeAutospacing="1" w:after="100" w:afterAutospacing="1" w:line="300" w:lineRule="atLeast"/>
        <w:ind w:left="1605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 xml:space="preserve">“Could you tell me more about the new (product) you are developing?” </w:t>
      </w:r>
    </w:p>
    <w:p w:rsidR="00F07D02" w:rsidRPr="00AF7EAA" w:rsidRDefault="00F07D02" w:rsidP="00F07D02">
      <w:pPr>
        <w:numPr>
          <w:ilvl w:val="0"/>
          <w:numId w:val="2"/>
        </w:numPr>
        <w:spacing w:before="100" w:beforeAutospacing="1" w:after="100" w:afterAutospacing="1" w:line="300" w:lineRule="atLeast"/>
        <w:ind w:left="1605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 xml:space="preserve">“Could you tell me more about your financial management training program?” </w:t>
      </w:r>
    </w:p>
    <w:p w:rsidR="00F07D02" w:rsidRPr="00AF7EAA" w:rsidRDefault="00F07D02" w:rsidP="00F07D02">
      <w:pPr>
        <w:numPr>
          <w:ilvl w:val="0"/>
          <w:numId w:val="2"/>
        </w:numPr>
        <w:spacing w:before="100" w:beforeAutospacing="1" w:after="100" w:afterAutospacing="1" w:line="300" w:lineRule="atLeast"/>
        <w:ind w:left="1605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 xml:space="preserve">“What type of projects do your interns work on?” </w:t>
      </w:r>
    </w:p>
    <w:p w:rsidR="00F07D02" w:rsidRPr="00AF7EAA" w:rsidRDefault="00F07D02" w:rsidP="00F07D02">
      <w:pPr>
        <w:spacing w:after="150" w:line="300" w:lineRule="atLeast"/>
        <w:ind w:right="150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>Avoid the following:</w:t>
      </w:r>
    </w:p>
    <w:p w:rsidR="00F07D02" w:rsidRPr="00AF7EAA" w:rsidRDefault="00F07D02" w:rsidP="00F07D02">
      <w:pPr>
        <w:numPr>
          <w:ilvl w:val="0"/>
          <w:numId w:val="3"/>
        </w:numPr>
        <w:spacing w:before="100" w:beforeAutospacing="1" w:after="100" w:afterAutospacing="1" w:line="300" w:lineRule="atLeast"/>
        <w:ind w:left="1605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 xml:space="preserve">Asking what the company does; </w:t>
      </w:r>
    </w:p>
    <w:p w:rsidR="00F07D02" w:rsidRPr="00AF7EAA" w:rsidRDefault="00F07D02" w:rsidP="00F07D02">
      <w:pPr>
        <w:numPr>
          <w:ilvl w:val="0"/>
          <w:numId w:val="3"/>
        </w:numPr>
        <w:spacing w:before="100" w:beforeAutospacing="1" w:after="100" w:afterAutospacing="1" w:line="300" w:lineRule="atLeast"/>
        <w:ind w:left="1605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 xml:space="preserve">Asking if the company has any jobs; and </w:t>
      </w:r>
    </w:p>
    <w:p w:rsidR="00F07D02" w:rsidRPr="00AF7EAA" w:rsidRDefault="00F07D02" w:rsidP="00F07D02">
      <w:pPr>
        <w:numPr>
          <w:ilvl w:val="0"/>
          <w:numId w:val="3"/>
        </w:numPr>
        <w:spacing w:before="100" w:beforeAutospacing="1" w:after="100" w:afterAutospacing="1" w:line="300" w:lineRule="atLeast"/>
        <w:ind w:left="1605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</w:rPr>
        <w:t xml:space="preserve">When asked what type of position you are seeking, saying you would be willing to do anything at the company. </w:t>
      </w:r>
    </w:p>
    <w:p w:rsidR="00F07D02" w:rsidRPr="00AF7EAA" w:rsidRDefault="00F07D02" w:rsidP="00F07D02">
      <w:pPr>
        <w:spacing w:after="150" w:line="300" w:lineRule="atLeast"/>
        <w:rPr>
          <w:rFonts w:ascii="Times New Roman" w:eastAsia="Times New Roman" w:hAnsi="Times New Roman"/>
        </w:rPr>
      </w:pPr>
      <w:r w:rsidRPr="00AF7EAA">
        <w:rPr>
          <w:rFonts w:ascii="Times New Roman" w:eastAsia="Times New Roman" w:hAnsi="Times New Roman"/>
          <w:i/>
          <w:iCs/>
        </w:rPr>
        <w:t xml:space="preserve">Courtesy of the </w:t>
      </w:r>
      <w:hyperlink r:id="rId5" w:tgtFrame="_blank" w:tooltip="National Association of Colleges and Employers" w:history="1">
        <w:r w:rsidRPr="00AF7EAA">
          <w:rPr>
            <w:rFonts w:ascii="Times New Roman" w:eastAsia="Times New Roman" w:hAnsi="Times New Roman"/>
            <w:i/>
            <w:iCs/>
          </w:rPr>
          <w:t>National Association of Colleges and Employers</w:t>
        </w:r>
      </w:hyperlink>
      <w:r w:rsidRPr="00AF7EAA">
        <w:rPr>
          <w:rFonts w:ascii="Times New Roman" w:eastAsia="Times New Roman" w:hAnsi="Times New Roman"/>
          <w:i/>
          <w:iCs/>
        </w:rPr>
        <w:t>.</w:t>
      </w:r>
      <w:r w:rsidRPr="00AF7EAA">
        <w:rPr>
          <w:rFonts w:ascii="Times New Roman" w:eastAsia="Times New Roman" w:hAnsi="Times New Roman"/>
        </w:rPr>
        <w:t xml:space="preserve"> </w:t>
      </w:r>
    </w:p>
    <w:p w:rsidR="00A37AD4" w:rsidRDefault="00F07D02"/>
    <w:sectPr w:rsidR="00A3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7F5"/>
    <w:multiLevelType w:val="multilevel"/>
    <w:tmpl w:val="DDC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52631"/>
    <w:multiLevelType w:val="multilevel"/>
    <w:tmpl w:val="DC0A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66EF2"/>
    <w:multiLevelType w:val="multilevel"/>
    <w:tmpl w:val="EE06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02"/>
    <w:rsid w:val="007A3105"/>
    <w:rsid w:val="00F07D02"/>
    <w:rsid w:val="00F2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CBAB"/>
  <w15:chartTrackingRefBased/>
  <w15:docId w15:val="{FF72DF17-7E55-41E7-95C6-F412ED89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cew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Cavicchi</dc:creator>
  <cp:keywords/>
  <dc:description/>
  <cp:lastModifiedBy>Lauren Cavicchi</cp:lastModifiedBy>
  <cp:revision>1</cp:revision>
  <dcterms:created xsi:type="dcterms:W3CDTF">2018-08-20T20:06:00Z</dcterms:created>
  <dcterms:modified xsi:type="dcterms:W3CDTF">2018-08-20T20:07:00Z</dcterms:modified>
</cp:coreProperties>
</file>