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3B18" w14:textId="77777777" w:rsidR="00785B91" w:rsidRPr="00D83109" w:rsidRDefault="00785B91" w:rsidP="00785B91">
      <w:pPr>
        <w:jc w:val="center"/>
        <w:rPr>
          <w:rFonts w:ascii="Book Antiqua" w:hAnsi="Book Antiqua"/>
          <w:b/>
          <w:i w:val="0"/>
          <w:smallCaps/>
          <w:color w:val="55491B"/>
          <w:sz w:val="36"/>
          <w:szCs w:val="32"/>
          <w:u w:val="single"/>
        </w:rPr>
      </w:pPr>
      <w:r w:rsidRPr="00D83109">
        <w:rPr>
          <w:rFonts w:ascii="Book Antiqua" w:hAnsi="Book Antiqua"/>
          <w:b/>
          <w:i w:val="0"/>
          <w:smallCaps/>
          <w:color w:val="55491B"/>
          <w:sz w:val="36"/>
          <w:szCs w:val="32"/>
          <w:u w:val="single"/>
        </w:rPr>
        <w:t>MPH</w:t>
      </w:r>
      <w:r w:rsidR="008F0097">
        <w:rPr>
          <w:rFonts w:ascii="Book Antiqua" w:hAnsi="Book Antiqua"/>
          <w:b/>
          <w:i w:val="0"/>
          <w:smallCaps/>
          <w:color w:val="55491B"/>
          <w:sz w:val="36"/>
          <w:szCs w:val="32"/>
          <w:u w:val="single"/>
        </w:rPr>
        <w:t>-IDE</w:t>
      </w:r>
      <w:r w:rsidRPr="00D83109">
        <w:rPr>
          <w:rFonts w:ascii="Book Antiqua" w:hAnsi="Book Antiqua"/>
          <w:b/>
          <w:i w:val="0"/>
          <w:smallCaps/>
          <w:color w:val="55491B"/>
          <w:sz w:val="36"/>
          <w:szCs w:val="32"/>
          <w:u w:val="single"/>
        </w:rPr>
        <w:t xml:space="preserve"> Advising Sheet</w:t>
      </w:r>
      <w:r w:rsidR="009E7B80">
        <w:rPr>
          <w:rFonts w:ascii="Book Antiqua" w:hAnsi="Book Antiqua"/>
          <w:b/>
          <w:i w:val="0"/>
          <w:smallCaps/>
          <w:color w:val="55491B"/>
          <w:sz w:val="36"/>
          <w:szCs w:val="32"/>
          <w:u w:val="single"/>
        </w:rPr>
        <w:t xml:space="preserve"> </w:t>
      </w:r>
    </w:p>
    <w:p w14:paraId="3490F45E" w14:textId="77777777" w:rsidR="00785B91" w:rsidRDefault="00785B91" w:rsidP="00785B91">
      <w:pPr>
        <w:ind w:left="-1080" w:right="-1260"/>
        <w:jc w:val="center"/>
      </w:pPr>
      <w:r>
        <w:rPr>
          <w:noProof/>
          <w:lang w:bidi="ar-SA"/>
        </w:rPr>
        <w:drawing>
          <wp:inline distT="0" distB="0" distL="0" distR="0" wp14:anchorId="0DDB0A5F" wp14:editId="272984F4">
            <wp:extent cx="5947410" cy="643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60922" r="12820" b="26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7C29" w14:textId="77777777" w:rsidR="00785B91" w:rsidRPr="00516B8F" w:rsidRDefault="00785B91" w:rsidP="00785B91">
      <w:pPr>
        <w:spacing w:before="60" w:after="60"/>
        <w:ind w:left="720" w:right="1354"/>
        <w:jc w:val="center"/>
        <w:rPr>
          <w:rFonts w:ascii="Book Antiqua" w:hAnsi="Book Antiqua"/>
          <w:i w:val="0"/>
          <w:sz w:val="30"/>
          <w:szCs w:val="32"/>
        </w:rPr>
      </w:pPr>
      <w:r w:rsidRPr="00C56414">
        <w:rPr>
          <w:rFonts w:ascii="Book Antiqua" w:hAnsi="Book Antiqua"/>
          <w:b/>
          <w:i w:val="0"/>
          <w:sz w:val="30"/>
          <w:szCs w:val="32"/>
        </w:rPr>
        <w:t>Master of Public Health with specialization in</w:t>
      </w:r>
      <w:r w:rsidRPr="00516B8F">
        <w:rPr>
          <w:rFonts w:ascii="Book Antiqua" w:hAnsi="Book Antiqua"/>
          <w:i w:val="0"/>
          <w:sz w:val="30"/>
          <w:szCs w:val="32"/>
        </w:rPr>
        <w:t xml:space="preserve"> </w:t>
      </w:r>
      <w:r w:rsidR="007D330D" w:rsidRPr="007D330D">
        <w:rPr>
          <w:rFonts w:ascii="Book Antiqua" w:hAnsi="Book Antiqua"/>
          <w:b/>
          <w:i w:val="0"/>
          <w:sz w:val="30"/>
          <w:szCs w:val="32"/>
        </w:rPr>
        <w:t>Infectious Disease</w:t>
      </w:r>
      <w:r w:rsidR="007D330D">
        <w:rPr>
          <w:rFonts w:ascii="Book Antiqua" w:hAnsi="Book Antiqua"/>
          <w:b/>
          <w:i w:val="0"/>
          <w:sz w:val="30"/>
          <w:szCs w:val="32"/>
        </w:rPr>
        <w:t xml:space="preserve"> </w:t>
      </w:r>
      <w:r w:rsidRPr="007D330D">
        <w:rPr>
          <w:rFonts w:ascii="Book Antiqua" w:hAnsi="Book Antiqua"/>
          <w:b/>
          <w:i w:val="0"/>
          <w:sz w:val="30"/>
          <w:szCs w:val="32"/>
        </w:rPr>
        <w:t>Epidemiology</w:t>
      </w:r>
    </w:p>
    <w:p w14:paraId="45D70BB5" w14:textId="77777777" w:rsidR="00785B91" w:rsidRPr="00516B8F" w:rsidRDefault="00785B91" w:rsidP="00785B91">
      <w:pPr>
        <w:spacing w:before="60" w:after="60"/>
        <w:ind w:left="86"/>
        <w:jc w:val="center"/>
        <w:rPr>
          <w:rFonts w:ascii="Book Antiqua" w:hAnsi="Book Antiqua"/>
          <w:i w:val="0"/>
          <w:color w:val="0000FF"/>
          <w:sz w:val="22"/>
          <w:szCs w:val="24"/>
          <w:u w:val="single"/>
        </w:rPr>
      </w:pPr>
      <w:r w:rsidRPr="00516B8F">
        <w:rPr>
          <w:rFonts w:ascii="Book Antiqua" w:hAnsi="Book Antiqua"/>
          <w:i w:val="0"/>
          <w:sz w:val="22"/>
          <w:szCs w:val="24"/>
        </w:rPr>
        <w:t xml:space="preserve">RSCPHSW: </w:t>
      </w:r>
      <w:hyperlink r:id="rId7" w:history="1">
        <w:r w:rsidR="00C56414" w:rsidRPr="00C56414">
          <w:rPr>
            <w:rStyle w:val="Hyperlink"/>
            <w:rFonts w:ascii="Book Antiqua" w:hAnsi="Book Antiqua"/>
            <w:i w:val="0"/>
            <w:sz w:val="22"/>
            <w:szCs w:val="24"/>
          </w:rPr>
          <w:t>rscphsw.fiu.edu</w:t>
        </w:r>
      </w:hyperlink>
      <w:r w:rsidRPr="00C56414">
        <w:rPr>
          <w:rFonts w:ascii="Book Antiqua" w:hAnsi="Book Antiqua"/>
          <w:i w:val="0"/>
          <w:sz w:val="22"/>
          <w:szCs w:val="24"/>
        </w:rPr>
        <w:t xml:space="preserve">; </w:t>
      </w:r>
      <w:r w:rsidRPr="00516B8F">
        <w:rPr>
          <w:rFonts w:ascii="Book Antiqua" w:hAnsi="Book Antiqua"/>
          <w:i w:val="0"/>
          <w:sz w:val="22"/>
          <w:szCs w:val="24"/>
        </w:rPr>
        <w:t xml:space="preserve">Careers in Public Health: </w:t>
      </w:r>
      <w:hyperlink r:id="rId8" w:history="1">
        <w:r w:rsidRPr="00516B8F">
          <w:rPr>
            <w:rStyle w:val="Hyperlink"/>
            <w:rFonts w:ascii="Book Antiqua" w:hAnsi="Book Antiqua"/>
            <w:i w:val="0"/>
            <w:sz w:val="22"/>
            <w:szCs w:val="24"/>
          </w:rPr>
          <w:t>www.asph.org</w:t>
        </w:r>
      </w:hyperlink>
      <w:r w:rsidRPr="00516B8F">
        <w:rPr>
          <w:rFonts w:ascii="Book Antiqua" w:hAnsi="Book Antiqua"/>
          <w:i w:val="0"/>
          <w:color w:val="0000FF"/>
          <w:sz w:val="22"/>
          <w:szCs w:val="24"/>
          <w:u w:val="single"/>
        </w:rPr>
        <w:t xml:space="preserve">; </w:t>
      </w:r>
    </w:p>
    <w:p w14:paraId="65E8FE49" w14:textId="40FDE2AD" w:rsidR="00785B91" w:rsidRPr="00516B8F" w:rsidRDefault="00785B91" w:rsidP="00785B91">
      <w:pPr>
        <w:spacing w:before="60" w:after="60"/>
        <w:ind w:left="86"/>
        <w:jc w:val="center"/>
        <w:rPr>
          <w:rFonts w:ascii="Book Antiqua" w:hAnsi="Book Antiqua"/>
          <w:i w:val="0"/>
          <w:sz w:val="22"/>
          <w:szCs w:val="24"/>
        </w:rPr>
      </w:pPr>
      <w:r w:rsidRPr="00516B8F">
        <w:rPr>
          <w:rFonts w:ascii="Book Antiqua" w:hAnsi="Book Antiqua"/>
          <w:i w:val="0"/>
          <w:sz w:val="22"/>
          <w:szCs w:val="24"/>
        </w:rPr>
        <w:t xml:space="preserve">Course Registration: </w:t>
      </w:r>
      <w:hyperlink r:id="rId9" w:history="1">
        <w:r w:rsidRPr="00516B8F">
          <w:rPr>
            <w:rStyle w:val="Hyperlink"/>
            <w:rFonts w:ascii="Book Antiqua" w:hAnsi="Book Antiqua"/>
            <w:i w:val="0"/>
            <w:sz w:val="22"/>
            <w:szCs w:val="24"/>
          </w:rPr>
          <w:t>https:/my.fiu.edu</w:t>
        </w:r>
      </w:hyperlink>
    </w:p>
    <w:p w14:paraId="36702710" w14:textId="77777777" w:rsidR="00785B91" w:rsidRPr="00516B8F" w:rsidRDefault="00785B91" w:rsidP="00785B91">
      <w:pPr>
        <w:spacing w:after="0" w:line="-199" w:lineRule="auto"/>
        <w:rPr>
          <w:rFonts w:ascii="Book Antiqua" w:hAnsi="Book Antiqua"/>
          <w:i w:val="0"/>
          <w:sz w:val="22"/>
          <w:szCs w:val="24"/>
        </w:rPr>
      </w:pPr>
      <w:hyperlink r:id="rId10"/>
    </w:p>
    <w:p w14:paraId="079763E9" w14:textId="77777777" w:rsidR="00785B91" w:rsidRPr="00516B8F" w:rsidRDefault="00785B91" w:rsidP="00785B91">
      <w:pPr>
        <w:tabs>
          <w:tab w:val="left" w:pos="4800"/>
          <w:tab w:val="left" w:pos="7880"/>
        </w:tabs>
        <w:spacing w:before="38" w:after="0" w:line="-203" w:lineRule="auto"/>
        <w:rPr>
          <w:rFonts w:ascii="Book Antiqua" w:hAnsi="Book Antiqua"/>
          <w:b/>
          <w:i w:val="0"/>
          <w:sz w:val="22"/>
          <w:szCs w:val="24"/>
        </w:rPr>
      </w:pPr>
      <w:r w:rsidRPr="00516B8F">
        <w:rPr>
          <w:rFonts w:ascii="Book Antiqua" w:hAnsi="Book Antiqua"/>
          <w:b/>
          <w:i w:val="0"/>
          <w:sz w:val="22"/>
          <w:szCs w:val="24"/>
        </w:rPr>
        <w:t xml:space="preserve">NAME:                                </w:t>
      </w:r>
      <w:r>
        <w:rPr>
          <w:rFonts w:ascii="Book Antiqua" w:hAnsi="Book Antiqua"/>
          <w:b/>
          <w:i w:val="0"/>
          <w:sz w:val="22"/>
          <w:szCs w:val="24"/>
        </w:rPr>
        <w:t xml:space="preserve">            </w:t>
      </w:r>
      <w:r w:rsidRPr="00516B8F">
        <w:rPr>
          <w:rFonts w:ascii="Book Antiqua" w:hAnsi="Book Antiqua"/>
          <w:b/>
          <w:i w:val="0"/>
          <w:sz w:val="22"/>
          <w:szCs w:val="24"/>
        </w:rPr>
        <w:t xml:space="preserve">   PID #:      </w:t>
      </w:r>
      <w:r>
        <w:rPr>
          <w:rFonts w:ascii="Book Antiqua" w:hAnsi="Book Antiqua"/>
          <w:b/>
          <w:i w:val="0"/>
          <w:sz w:val="22"/>
          <w:szCs w:val="24"/>
        </w:rPr>
        <w:t xml:space="preserve">                           </w:t>
      </w:r>
      <w:r w:rsidRPr="00516B8F">
        <w:rPr>
          <w:rFonts w:ascii="Book Antiqua" w:hAnsi="Book Antiqua"/>
          <w:b/>
          <w:i w:val="0"/>
          <w:sz w:val="22"/>
          <w:szCs w:val="24"/>
        </w:rPr>
        <w:t>ADMITTED:</w:t>
      </w:r>
    </w:p>
    <w:p w14:paraId="55E0A5FA" w14:textId="77777777" w:rsidR="00785B91" w:rsidRDefault="00785B91" w:rsidP="00785B91">
      <w:pPr>
        <w:spacing w:before="1" w:after="0" w:line="-239" w:lineRule="auto"/>
        <w:rPr>
          <w:rFonts w:ascii="Book Antiqua" w:hAnsi="Book Antiqua"/>
          <w:i w:val="0"/>
          <w:sz w:val="22"/>
          <w:szCs w:val="24"/>
        </w:rPr>
      </w:pPr>
    </w:p>
    <w:p w14:paraId="264C5AD6" w14:textId="77777777" w:rsidR="00785B91" w:rsidRPr="00516B8F" w:rsidRDefault="00785B91" w:rsidP="00785B91">
      <w:pPr>
        <w:spacing w:before="35" w:after="0"/>
        <w:jc w:val="left"/>
        <w:rPr>
          <w:rFonts w:ascii="Book Antiqua" w:hAnsi="Book Antiqua"/>
          <w:i w:val="0"/>
          <w:sz w:val="22"/>
          <w:szCs w:val="24"/>
        </w:rPr>
      </w:pPr>
      <w:r w:rsidRPr="00516B8F">
        <w:rPr>
          <w:rFonts w:ascii="Book Antiqua" w:hAnsi="Book Antiqua"/>
          <w:b/>
          <w:i w:val="0"/>
          <w:sz w:val="22"/>
          <w:szCs w:val="24"/>
        </w:rPr>
        <w:t xml:space="preserve">I. Public Health Core Courses: </w:t>
      </w:r>
      <w:r w:rsidR="000B221A" w:rsidRPr="00516B8F">
        <w:rPr>
          <w:rFonts w:ascii="Book Antiqua" w:hAnsi="Book Antiqua"/>
          <w:b/>
          <w:i w:val="0"/>
          <w:sz w:val="22"/>
          <w:szCs w:val="24"/>
        </w:rPr>
        <w:t xml:space="preserve">15 </w:t>
      </w:r>
      <w:r w:rsidR="000B221A">
        <w:rPr>
          <w:rFonts w:ascii="Book Antiqua" w:hAnsi="Book Antiqua"/>
          <w:b/>
          <w:i w:val="0"/>
          <w:sz w:val="22"/>
          <w:szCs w:val="24"/>
        </w:rPr>
        <w:t>c</w:t>
      </w:r>
      <w:r w:rsidR="000B221A" w:rsidRPr="00516B8F">
        <w:rPr>
          <w:rFonts w:ascii="Book Antiqua" w:hAnsi="Book Antiqua"/>
          <w:b/>
          <w:i w:val="0"/>
          <w:sz w:val="22"/>
          <w:szCs w:val="24"/>
        </w:rPr>
        <w:t>redits of required coursework</w:t>
      </w:r>
      <w:r w:rsidR="000B221A">
        <w:rPr>
          <w:rFonts w:ascii="Book Antiqua" w:hAnsi="Book Antiqua"/>
          <w:b/>
          <w:i w:val="0"/>
          <w:sz w:val="22"/>
          <w:szCs w:val="24"/>
        </w:rPr>
        <w:t xml:space="preserve">. </w:t>
      </w:r>
      <w:r w:rsidR="000B221A" w:rsidRPr="00516B8F">
        <w:rPr>
          <w:rFonts w:ascii="Book Antiqua" w:hAnsi="Book Antiqua"/>
          <w:b/>
          <w:i w:val="0"/>
          <w:sz w:val="22"/>
          <w:szCs w:val="24"/>
        </w:rPr>
        <w:t xml:space="preserve"> </w:t>
      </w:r>
      <w:r w:rsidRPr="00516B8F">
        <w:rPr>
          <w:rFonts w:ascii="Book Antiqua" w:hAnsi="Book Antiqua"/>
          <w:b/>
          <w:i w:val="0"/>
          <w:sz w:val="22"/>
          <w:szCs w:val="24"/>
        </w:rPr>
        <w:t>Must earn a grade of B or better.  A grade of B- in one Core Course will be allowed. Dep</w:t>
      </w:r>
      <w:r w:rsidR="001E4CFF">
        <w:rPr>
          <w:rFonts w:ascii="Book Antiqua" w:hAnsi="Book Antiqua"/>
          <w:b/>
          <w:i w:val="0"/>
          <w:sz w:val="22"/>
          <w:szCs w:val="24"/>
        </w:rPr>
        <w:t xml:space="preserve">artment </w:t>
      </w:r>
      <w:r w:rsidRPr="00516B8F">
        <w:rPr>
          <w:rFonts w:ascii="Book Antiqua" w:hAnsi="Book Antiqua"/>
          <w:b/>
          <w:i w:val="0"/>
          <w:sz w:val="22"/>
          <w:szCs w:val="24"/>
        </w:rPr>
        <w:t xml:space="preserve">requires that PH core courses </w:t>
      </w:r>
      <w:r w:rsidR="001E4CFF">
        <w:rPr>
          <w:rFonts w:ascii="Book Antiqua" w:hAnsi="Book Antiqua"/>
          <w:b/>
          <w:i w:val="0"/>
          <w:sz w:val="22"/>
          <w:szCs w:val="24"/>
        </w:rPr>
        <w:t xml:space="preserve">PHC 6000 and PHC 6065 </w:t>
      </w:r>
      <w:r w:rsidRPr="00516B8F">
        <w:rPr>
          <w:rFonts w:ascii="Book Antiqua" w:hAnsi="Book Antiqua"/>
          <w:b/>
          <w:i w:val="0"/>
          <w:sz w:val="22"/>
          <w:szCs w:val="24"/>
        </w:rPr>
        <w:t>be taken before other requirements.</w:t>
      </w:r>
    </w:p>
    <w:p w14:paraId="5A45969D" w14:textId="77777777" w:rsidR="00785B91" w:rsidRPr="00C93B67" w:rsidRDefault="00785B91" w:rsidP="00785B91">
      <w:pPr>
        <w:spacing w:before="2" w:after="0" w:line="-109" w:lineRule="auto"/>
        <w:rPr>
          <w:i w:val="0"/>
          <w:sz w:val="24"/>
          <w:szCs w:val="24"/>
        </w:rPr>
      </w:pPr>
    </w:p>
    <w:tbl>
      <w:tblPr>
        <w:tblW w:w="97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962"/>
        <w:gridCol w:w="1161"/>
        <w:gridCol w:w="1148"/>
        <w:gridCol w:w="1151"/>
        <w:gridCol w:w="2128"/>
      </w:tblGrid>
      <w:tr w:rsidR="00785B91" w:rsidRPr="00516B8F" w14:paraId="201543C8" w14:textId="77777777" w:rsidTr="00295464">
        <w:trPr>
          <w:trHeight w:val="22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AFDAD4" w14:textId="77777777" w:rsidR="00785B91" w:rsidRPr="00516B8F" w:rsidRDefault="00785B91" w:rsidP="00295464">
            <w:pPr>
              <w:spacing w:before="8" w:after="0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PREFIX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6AD009" w14:textId="77777777" w:rsidR="00785B91" w:rsidRPr="00516B8F" w:rsidRDefault="00785B91" w:rsidP="00295464">
            <w:pPr>
              <w:spacing w:before="8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COURSE DESCRIPTION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BB94A8" w14:textId="77777777" w:rsidR="00785B91" w:rsidRPr="00516B8F" w:rsidRDefault="00785B91" w:rsidP="00295464">
            <w:pPr>
              <w:spacing w:before="8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HOURS</w:t>
            </w:r>
          </w:p>
        </w:tc>
        <w:tc>
          <w:tcPr>
            <w:tcW w:w="114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42AB06" w14:textId="77777777" w:rsidR="00785B91" w:rsidRPr="00516B8F" w:rsidRDefault="00785B91" w:rsidP="00295464">
            <w:pPr>
              <w:spacing w:before="8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TERM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A7F5A6" w14:textId="77777777" w:rsidR="00785B91" w:rsidRPr="00516B8F" w:rsidRDefault="00785B91" w:rsidP="00295464">
            <w:pPr>
              <w:spacing w:before="8" w:after="0"/>
              <w:ind w:left="9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GRADE</w:t>
            </w:r>
          </w:p>
        </w:tc>
        <w:tc>
          <w:tcPr>
            <w:tcW w:w="212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87AD6E" w14:textId="77777777" w:rsidR="00785B91" w:rsidRPr="00516B8F" w:rsidRDefault="00785B91" w:rsidP="00295464">
            <w:pPr>
              <w:spacing w:before="8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PREREQUISITES</w:t>
            </w:r>
          </w:p>
        </w:tc>
      </w:tr>
      <w:tr w:rsidR="00785B91" w:rsidRPr="00516B8F" w14:paraId="6219D895" w14:textId="77777777" w:rsidTr="00295464">
        <w:trPr>
          <w:trHeight w:val="22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D61C02" w14:textId="77777777" w:rsidR="00785B91" w:rsidRPr="00516B8F" w:rsidRDefault="00785B91" w:rsidP="00295464">
            <w:pPr>
              <w:spacing w:after="0" w:line="-205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6000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FD5617" w14:textId="77777777" w:rsidR="00785B91" w:rsidRPr="00516B8F" w:rsidRDefault="00B8411B" w:rsidP="00B8411B">
            <w:pPr>
              <w:spacing w:after="0" w:line="-205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Epidemiology I: Introduction to </w:t>
            </w:r>
            <w:r w:rsidR="00785B91" w:rsidRPr="00516B8F">
              <w:rPr>
                <w:rFonts w:ascii="Book Antiqua" w:hAnsi="Book Antiqua"/>
                <w:i w:val="0"/>
                <w:sz w:val="22"/>
                <w:szCs w:val="24"/>
              </w:rPr>
              <w:t>Public Health Epidemiology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DC706B" w14:textId="77777777" w:rsidR="00785B91" w:rsidRPr="00516B8F" w:rsidRDefault="00785B91" w:rsidP="00295464">
            <w:pPr>
              <w:spacing w:after="0" w:line="-205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4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D19E54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 w:rsidRPr="00516B8F">
              <w:rPr>
                <w:rFonts w:ascii="Book Antiqua" w:hAnsi="Book Antiqua"/>
                <w:i w:val="0"/>
                <w:sz w:val="22"/>
              </w:rPr>
              <w:t>Fall Yr 1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3ADBF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2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1D38D4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785B91" w:rsidRPr="00516B8F" w14:paraId="75021D6F" w14:textId="77777777" w:rsidTr="00295464">
        <w:trPr>
          <w:trHeight w:val="22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96B57B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6102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CF1FE" w14:textId="32C07686" w:rsidR="00785B91" w:rsidRPr="00516B8F" w:rsidRDefault="008D46B2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8D46B2">
              <w:rPr>
                <w:rFonts w:ascii="Book Antiqua" w:hAnsi="Book Antiqua"/>
                <w:i w:val="0"/>
                <w:iCs w:val="0"/>
                <w:sz w:val="22"/>
                <w:szCs w:val="22"/>
                <w:lang w:bidi="ar-SA"/>
              </w:rPr>
              <w:t>Health Policy in a Global Context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9C93F7" w14:textId="77777777" w:rsidR="00785B91" w:rsidRPr="00516B8F" w:rsidRDefault="00B0655A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4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5136C" w14:textId="58071B27" w:rsidR="00785B91" w:rsidRPr="00BC3246" w:rsidRDefault="005A3F14" w:rsidP="00FA5CAB">
            <w:pPr>
              <w:spacing w:after="0"/>
              <w:jc w:val="left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>Summer Yr 1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26BB8C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2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F5D53B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785B91" w:rsidRPr="00516B8F" w14:paraId="73EA2387" w14:textId="77777777" w:rsidTr="00295464">
        <w:trPr>
          <w:trHeight w:val="22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3025D4" w14:textId="77777777" w:rsidR="00785B91" w:rsidRPr="00516B8F" w:rsidRDefault="00785B91" w:rsidP="000B5B6D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28359E" w14:textId="77777777" w:rsidR="00785B91" w:rsidRPr="00516B8F" w:rsidRDefault="000B5B6D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Biostatistics I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9DD521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4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607AA" w14:textId="77777777" w:rsidR="00785B91" w:rsidRPr="00BC3246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 w:rsidRPr="00BC3246">
              <w:rPr>
                <w:rFonts w:ascii="Book Antiqua" w:hAnsi="Book Antiqua"/>
                <w:i w:val="0"/>
                <w:sz w:val="22"/>
              </w:rPr>
              <w:t>Fall Yr 1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60D2D5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2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852506" w14:textId="77777777" w:rsidR="00785B91" w:rsidRPr="00516B8F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785B91" w:rsidRPr="00516B8F" w14:paraId="412E84D7" w14:textId="77777777" w:rsidTr="00295464">
        <w:trPr>
          <w:trHeight w:val="22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61F5C4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6315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1E46A1" w14:textId="77777777" w:rsidR="00785B91" w:rsidRPr="00516B8F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Introduction to Environmental Health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887404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4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D79C03" w14:textId="66AFA8BC" w:rsidR="00785B91" w:rsidRPr="00BC3246" w:rsidRDefault="00A95B95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>Spr</w:t>
            </w:r>
            <w:r w:rsidR="00785B91" w:rsidRPr="00BC3246">
              <w:rPr>
                <w:rFonts w:ascii="Book Antiqua" w:hAnsi="Book Antiqua"/>
                <w:i w:val="0"/>
                <w:sz w:val="22"/>
              </w:rPr>
              <w:t xml:space="preserve"> Yr 1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8901C5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2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15C4DF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785B91" w:rsidRPr="00516B8F" w14:paraId="4AD770FC" w14:textId="77777777" w:rsidTr="00295464">
        <w:trPr>
          <w:trHeight w:val="24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AB002D" w14:textId="77777777" w:rsidR="00785B91" w:rsidRPr="00516B8F" w:rsidRDefault="00785B91" w:rsidP="00295464">
            <w:pPr>
              <w:spacing w:after="0" w:line="-205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6410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32908C" w14:textId="77777777" w:rsidR="00785B91" w:rsidRPr="00516B8F" w:rsidRDefault="00785B91" w:rsidP="00295464">
            <w:pPr>
              <w:spacing w:after="0" w:line="-205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Health Behavior and Public Health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E0084D" w14:textId="77777777" w:rsidR="00785B91" w:rsidRPr="00516B8F" w:rsidRDefault="00785B91" w:rsidP="00295464">
            <w:pPr>
              <w:spacing w:after="0" w:line="-205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4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B49B7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 w:rsidRPr="00516B8F">
              <w:rPr>
                <w:rFonts w:ascii="Book Antiqua" w:hAnsi="Book Antiqua"/>
                <w:i w:val="0"/>
                <w:sz w:val="22"/>
              </w:rPr>
              <w:t>Fall Yr 1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37BFDC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2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C80E40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</w:tbl>
    <w:p w14:paraId="4616552E" w14:textId="77777777" w:rsidR="00785B91" w:rsidRDefault="00785B91" w:rsidP="00785B91">
      <w:pPr>
        <w:spacing w:before="12" w:after="0" w:line="-219" w:lineRule="auto"/>
        <w:rPr>
          <w:i w:val="0"/>
          <w:sz w:val="24"/>
          <w:szCs w:val="24"/>
        </w:rPr>
      </w:pPr>
    </w:p>
    <w:p w14:paraId="61CE932F" w14:textId="77777777" w:rsidR="00785B91" w:rsidRPr="00C93B67" w:rsidRDefault="00785B91" w:rsidP="00785B91">
      <w:pPr>
        <w:spacing w:before="12" w:after="0" w:line="-219" w:lineRule="auto"/>
        <w:rPr>
          <w:i w:val="0"/>
          <w:sz w:val="24"/>
          <w:szCs w:val="24"/>
        </w:rPr>
      </w:pPr>
    </w:p>
    <w:p w14:paraId="4CF16B3C" w14:textId="77777777" w:rsidR="00785B91" w:rsidRPr="00516B8F" w:rsidRDefault="00785B91" w:rsidP="00785B91">
      <w:pPr>
        <w:spacing w:after="0"/>
        <w:rPr>
          <w:rFonts w:ascii="Book Antiqua" w:hAnsi="Book Antiqua"/>
          <w:b/>
          <w:i w:val="0"/>
          <w:sz w:val="22"/>
          <w:szCs w:val="24"/>
        </w:rPr>
      </w:pPr>
      <w:r w:rsidRPr="00516B8F">
        <w:rPr>
          <w:rFonts w:ascii="Book Antiqua" w:hAnsi="Book Antiqua"/>
          <w:b/>
          <w:i w:val="0"/>
          <w:sz w:val="22"/>
          <w:szCs w:val="24"/>
        </w:rPr>
        <w:t>II</w:t>
      </w:r>
      <w:r w:rsidR="00B0655A">
        <w:rPr>
          <w:rFonts w:ascii="Book Antiqua" w:hAnsi="Book Antiqua"/>
          <w:b/>
          <w:i w:val="0"/>
          <w:sz w:val="22"/>
          <w:szCs w:val="24"/>
        </w:rPr>
        <w:t>. Epidemiology Core Courses: 15</w:t>
      </w:r>
      <w:r w:rsidRPr="00516B8F">
        <w:rPr>
          <w:rFonts w:ascii="Book Antiqua" w:hAnsi="Book Antiqua"/>
          <w:b/>
          <w:i w:val="0"/>
          <w:sz w:val="22"/>
          <w:szCs w:val="24"/>
        </w:rPr>
        <w:t xml:space="preserve"> credits of required coursework.</w:t>
      </w:r>
    </w:p>
    <w:tbl>
      <w:tblPr>
        <w:tblW w:w="9719" w:type="dxa"/>
        <w:tblInd w:w="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2984"/>
        <w:gridCol w:w="1161"/>
        <w:gridCol w:w="1136"/>
        <w:gridCol w:w="1161"/>
        <w:gridCol w:w="2127"/>
      </w:tblGrid>
      <w:tr w:rsidR="00785B91" w:rsidRPr="00516B8F" w14:paraId="1EC0F776" w14:textId="77777777" w:rsidTr="00295464">
        <w:trPr>
          <w:trHeight w:val="26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ABAB9F" w14:textId="77777777" w:rsidR="00785B91" w:rsidRPr="00516B8F" w:rsidRDefault="00785B91" w:rsidP="00295464">
            <w:pPr>
              <w:spacing w:before="13" w:after="0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PREFIX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E3CFE6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COURSE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B7BED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HOURS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BE16FA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TERM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845389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GRADE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8552AA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PREREQUISITES</w:t>
            </w:r>
          </w:p>
        </w:tc>
      </w:tr>
      <w:tr w:rsidR="00785B91" w:rsidRPr="00516B8F" w14:paraId="073F001A" w14:textId="77777777" w:rsidTr="00295464">
        <w:trPr>
          <w:trHeight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E22A14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7534A7" w14:textId="77777777" w:rsidR="00785B91" w:rsidRPr="00516B8F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Infectious Disease Epidemiology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71E061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9D0CB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 w:rsidRPr="00516B8F">
              <w:rPr>
                <w:rFonts w:ascii="Book Antiqua" w:hAnsi="Book Antiqua"/>
                <w:i w:val="0"/>
                <w:sz w:val="22"/>
              </w:rPr>
              <w:t>Fall Yr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8BB046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F62D92" w14:textId="77777777" w:rsidR="00785B91" w:rsidRPr="00516B8F" w:rsidRDefault="00785B91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6000 and PHC 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</w:tr>
      <w:tr w:rsidR="00785B91" w:rsidRPr="00516B8F" w14:paraId="3DE8224D" w14:textId="77777777" w:rsidTr="00295464">
        <w:trPr>
          <w:trHeight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F3928E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A1267" w14:textId="77777777" w:rsidR="00785B91" w:rsidRPr="00516B8F" w:rsidRDefault="00785B91" w:rsidP="00295464">
            <w:pPr>
              <w:spacing w:after="0" w:line="-200" w:lineRule="auto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 xml:space="preserve">  Epidemiology II: </w:t>
            </w:r>
          </w:p>
          <w:p w14:paraId="49B0B177" w14:textId="77777777" w:rsidR="00785B91" w:rsidRPr="00516B8F" w:rsidRDefault="00785B91" w:rsidP="00295464">
            <w:pPr>
              <w:spacing w:after="0" w:line="-200" w:lineRule="auto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 xml:space="preserve">  Observational   Design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94F6FA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D39901" w14:textId="374EA0B2" w:rsidR="00785B91" w:rsidRPr="00516B8F" w:rsidRDefault="00A95B95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>Spr</w:t>
            </w:r>
            <w:r w:rsidR="00785B91" w:rsidRPr="00516B8F">
              <w:rPr>
                <w:rFonts w:ascii="Book Antiqua" w:hAnsi="Book Antiqua"/>
                <w:i w:val="0"/>
                <w:sz w:val="22"/>
              </w:rPr>
              <w:t xml:space="preserve"> Yr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1A071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94EA29" w14:textId="77777777" w:rsidR="00785B91" w:rsidRPr="00516B8F" w:rsidRDefault="00785B91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6000 and PHC 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</w:tr>
      <w:tr w:rsidR="00785B91" w:rsidRPr="00516B8F" w14:paraId="1A7CEB94" w14:textId="77777777" w:rsidTr="00295464">
        <w:trPr>
          <w:trHeight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78C41C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6003</w:t>
            </w:r>
          </w:p>
          <w:p w14:paraId="6D081B5E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 xml:space="preserve">    </w:t>
            </w: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OR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0EE400" w14:textId="11DC3A1F" w:rsidR="00785B91" w:rsidRPr="00516B8F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Chronic Disease Epidemiology</w:t>
            </w:r>
            <w:r w:rsidR="000C68AC">
              <w:rPr>
                <w:rFonts w:ascii="Book Antiqua" w:hAnsi="Book Antiqua"/>
                <w:i w:val="0"/>
                <w:sz w:val="22"/>
                <w:szCs w:val="24"/>
              </w:rPr>
              <w:t xml:space="preserve"> (even years)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4DC1C5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0F8075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BFAC79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4858A1" w14:textId="77777777" w:rsidR="00785B91" w:rsidRPr="00516B8F" w:rsidRDefault="00785B91" w:rsidP="00295464">
            <w:pPr>
              <w:spacing w:after="0" w:line="-200" w:lineRule="auto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785B91" w:rsidRPr="00516B8F" w14:paraId="19F9664F" w14:textId="77777777" w:rsidTr="00295464">
        <w:trPr>
          <w:trHeight w:val="240"/>
        </w:trPr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6641D1" w14:textId="77777777" w:rsidR="00785B91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6008</w:t>
            </w:r>
          </w:p>
          <w:p w14:paraId="7EF7B97A" w14:textId="77777777" w:rsidR="008D3F5C" w:rsidRDefault="008D3F5C" w:rsidP="00295464">
            <w:pPr>
              <w:spacing w:after="0" w:line="-200" w:lineRule="auto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 xml:space="preserve">    </w:t>
            </w: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OR</w:t>
            </w:r>
          </w:p>
          <w:p w14:paraId="00937343" w14:textId="77777777" w:rsidR="008D3F5C" w:rsidRPr="00516B8F" w:rsidRDefault="008D3F5C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lastRenderedPageBreak/>
              <w:t>PHC  6007</w:t>
            </w: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B98138" w14:textId="39C337F3" w:rsidR="00785B91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lastRenderedPageBreak/>
              <w:t xml:space="preserve">Cardiovascular Disease </w:t>
            </w:r>
            <w:proofErr w:type="gramStart"/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Epidemiology</w:t>
            </w:r>
            <w:r w:rsidR="000C68AC">
              <w:rPr>
                <w:rFonts w:ascii="Book Antiqua" w:hAnsi="Book Antiqua"/>
                <w:i w:val="0"/>
                <w:sz w:val="22"/>
                <w:szCs w:val="24"/>
              </w:rPr>
              <w:t>(</w:t>
            </w:r>
            <w:proofErr w:type="gramEnd"/>
            <w:r w:rsidR="000C68AC">
              <w:rPr>
                <w:rFonts w:ascii="Book Antiqua" w:hAnsi="Book Antiqua"/>
                <w:i w:val="0"/>
                <w:sz w:val="22"/>
                <w:szCs w:val="24"/>
              </w:rPr>
              <w:t>odd years)</w:t>
            </w:r>
          </w:p>
          <w:p w14:paraId="6E9F1DCE" w14:textId="77777777" w:rsidR="008D3F5C" w:rsidRDefault="008D3F5C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  <w:p w14:paraId="678D28C7" w14:textId="77777777" w:rsidR="002763DD" w:rsidRDefault="002763DD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  <w:p w14:paraId="694752B8" w14:textId="162D6BCC" w:rsidR="008D3F5C" w:rsidRPr="00516B8F" w:rsidRDefault="008D3F5C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lastRenderedPageBreak/>
              <w:t>Cancer Epidemiology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3D4E35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lastRenderedPageBreak/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7622E1" w14:textId="2776DA52" w:rsidR="002763DD" w:rsidRDefault="002763DD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 xml:space="preserve"> </w:t>
            </w:r>
          </w:p>
          <w:p w14:paraId="7AEE40A2" w14:textId="578CA3D6" w:rsidR="002763DD" w:rsidRPr="00516B8F" w:rsidRDefault="002763DD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>Spr Yr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3290F2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EF64C3" w14:textId="77777777" w:rsidR="00785B91" w:rsidRPr="00516B8F" w:rsidRDefault="00785B91" w:rsidP="00295464">
            <w:pPr>
              <w:spacing w:after="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785B91" w:rsidRPr="00516B8F" w14:paraId="7D34AAF0" w14:textId="77777777" w:rsidTr="00295464">
        <w:trPr>
          <w:trHeight w:val="44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69388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 xml:space="preserve">PHC 6016 </w:t>
            </w:r>
          </w:p>
          <w:p w14:paraId="35E6900A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 xml:space="preserve">   OR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09BFC" w14:textId="36A5BE61" w:rsidR="00785B91" w:rsidRPr="00516B8F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Social Epidemiology</w:t>
            </w:r>
            <w:r w:rsidR="00852574">
              <w:rPr>
                <w:rFonts w:ascii="Book Antiqua" w:hAnsi="Book Antiqua"/>
                <w:i w:val="0"/>
                <w:sz w:val="22"/>
                <w:szCs w:val="24"/>
              </w:rPr>
              <w:t xml:space="preserve"> (even years)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DCEFE9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EC7D90" w14:textId="30C262F3" w:rsidR="00785B91" w:rsidRPr="00516B8F" w:rsidRDefault="00A95B95" w:rsidP="00295464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>Spr</w:t>
            </w:r>
            <w:r w:rsidR="00785B91" w:rsidRPr="00516B8F">
              <w:rPr>
                <w:rFonts w:ascii="Book Antiqua" w:hAnsi="Book Antiqua"/>
                <w:i w:val="0"/>
                <w:sz w:val="22"/>
              </w:rPr>
              <w:t xml:space="preserve"> Yr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99AE76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C6EB11" w14:textId="77777777" w:rsidR="00785B91" w:rsidRPr="00516B8F" w:rsidRDefault="00785B91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6000 and PHC 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</w:tr>
      <w:tr w:rsidR="00785B91" w:rsidRPr="00B0655A" w14:paraId="158E074F" w14:textId="77777777" w:rsidTr="00B0655A">
        <w:trPr>
          <w:trHeight w:val="500"/>
        </w:trPr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8EA921" w14:textId="77777777" w:rsidR="00785B91" w:rsidRPr="00516B8F" w:rsidRDefault="00785B91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6441</w:t>
            </w:r>
          </w:p>
        </w:tc>
        <w:tc>
          <w:tcPr>
            <w:tcW w:w="3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FB3F37" w14:textId="3166E224" w:rsidR="00785B91" w:rsidRPr="00516B8F" w:rsidRDefault="00785B91" w:rsidP="00295464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Epidemiology of Health Disparity</w:t>
            </w:r>
            <w:r w:rsidR="00852574">
              <w:rPr>
                <w:rFonts w:ascii="Book Antiqua" w:hAnsi="Book Antiqua"/>
                <w:i w:val="0"/>
                <w:sz w:val="22"/>
                <w:szCs w:val="24"/>
              </w:rPr>
              <w:t xml:space="preserve"> (every year)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4EDDC" w14:textId="77777777" w:rsidR="00785B91" w:rsidRPr="00516B8F" w:rsidRDefault="00785B91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5D255" w14:textId="77777777" w:rsidR="00785B91" w:rsidRPr="00A95B95" w:rsidRDefault="00785B91" w:rsidP="00295464">
            <w:pPr>
              <w:spacing w:after="0"/>
              <w:rPr>
                <w:rFonts w:ascii="Book Antiqua" w:hAnsi="Book Antiqua"/>
                <w:bCs/>
                <w:i w:val="0"/>
                <w:sz w:val="22"/>
              </w:rPr>
            </w:pPr>
            <w:r w:rsidRPr="00A95B95">
              <w:rPr>
                <w:rFonts w:ascii="Book Antiqua" w:hAnsi="Book Antiqua"/>
                <w:bCs/>
                <w:i w:val="0"/>
                <w:sz w:val="22"/>
              </w:rPr>
              <w:t>Fall Yr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32F6AD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2DFEA0" w14:textId="77777777" w:rsidR="00785B91" w:rsidRPr="00516B8F" w:rsidRDefault="00785B91" w:rsidP="00295464">
            <w:pPr>
              <w:spacing w:after="0" w:line="-200" w:lineRule="auto"/>
              <w:ind w:left="10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</w:tr>
      <w:tr w:rsidR="00B0655A" w:rsidRPr="00B0655A" w14:paraId="1FD4FD1B" w14:textId="77777777" w:rsidTr="00B0655A">
        <w:trPr>
          <w:trHeight w:val="50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BB2A9C" w14:textId="77777777" w:rsidR="009E7B80" w:rsidRPr="00D87C60" w:rsidRDefault="009E7B80" w:rsidP="00295464">
            <w:pPr>
              <w:spacing w:after="0" w:line="-200" w:lineRule="auto"/>
              <w:ind w:left="105"/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</w:pPr>
            <w:r w:rsidRPr="00D87C60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>PHC</w:t>
            </w:r>
          </w:p>
          <w:p w14:paraId="373C0C26" w14:textId="77777777" w:rsidR="002579B9" w:rsidRDefault="009E7B80" w:rsidP="000B5B6D">
            <w:pPr>
              <w:spacing w:after="0" w:line="-200" w:lineRule="auto"/>
              <w:ind w:left="105"/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</w:pPr>
            <w:r w:rsidRPr="00D87C60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>6</w:t>
            </w:r>
            <w:r w:rsidR="00D87C60" w:rsidRPr="00D87C60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>09</w:t>
            </w:r>
            <w:r w:rsidR="000B5B6D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>1</w:t>
            </w:r>
            <w:r w:rsidR="002579B9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 xml:space="preserve"> </w:t>
            </w:r>
            <w:r w:rsidR="002579B9" w:rsidRPr="00D2392E">
              <w:rPr>
                <w:rFonts w:ascii="Book Antiqua" w:hAnsi="Book Antiqua"/>
                <w:b/>
                <w:bCs/>
                <w:i w:val="0"/>
                <w:color w:val="000000" w:themeColor="text1"/>
                <w:sz w:val="22"/>
                <w:szCs w:val="24"/>
              </w:rPr>
              <w:t>OR</w:t>
            </w:r>
            <w:r w:rsidR="002579B9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 xml:space="preserve"> </w:t>
            </w:r>
          </w:p>
          <w:p w14:paraId="0DA687A8" w14:textId="77777777" w:rsidR="00115483" w:rsidRDefault="00115483" w:rsidP="000B5B6D">
            <w:pPr>
              <w:spacing w:after="0" w:line="-200" w:lineRule="auto"/>
              <w:ind w:left="105"/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</w:pPr>
          </w:p>
          <w:p w14:paraId="1B5E4C09" w14:textId="5243C9EE" w:rsidR="00B0655A" w:rsidRPr="00B0655A" w:rsidRDefault="002579B9" w:rsidP="000B5B6D">
            <w:pPr>
              <w:spacing w:after="0" w:line="-200" w:lineRule="auto"/>
              <w:ind w:left="105"/>
              <w:rPr>
                <w:rFonts w:ascii="Book Antiqua" w:hAnsi="Book Antiqua"/>
                <w:i w:val="0"/>
                <w:color w:val="FF000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>PHC 6080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0E686C" w14:textId="77777777" w:rsidR="002579B9" w:rsidRDefault="000B5B6D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Bios</w:t>
            </w:r>
            <w:r w:rsidR="00B0655A">
              <w:rPr>
                <w:rFonts w:ascii="Book Antiqua" w:hAnsi="Book Antiqua"/>
                <w:i w:val="0"/>
                <w:sz w:val="22"/>
                <w:szCs w:val="24"/>
              </w:rPr>
              <w:t xml:space="preserve">tatistics </w:t>
            </w:r>
            <w:r>
              <w:rPr>
                <w:rFonts w:ascii="Book Antiqua" w:hAnsi="Book Antiqua"/>
                <w:i w:val="0"/>
                <w:sz w:val="22"/>
                <w:szCs w:val="24"/>
              </w:rPr>
              <w:t>II</w:t>
            </w:r>
            <w:r w:rsidR="0071151B">
              <w:rPr>
                <w:rFonts w:ascii="Book Antiqua" w:hAnsi="Book Antiqua"/>
                <w:i w:val="0"/>
                <w:sz w:val="22"/>
                <w:szCs w:val="24"/>
              </w:rPr>
              <w:t xml:space="preserve"> </w:t>
            </w:r>
          </w:p>
          <w:p w14:paraId="3093A191" w14:textId="77777777" w:rsidR="002579B9" w:rsidRDefault="002579B9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  <w:p w14:paraId="341EDBD1" w14:textId="6E82F23B" w:rsidR="002579B9" w:rsidRDefault="002579B9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OR</w:t>
            </w:r>
            <w:r w:rsidR="0071151B">
              <w:rPr>
                <w:rFonts w:ascii="Book Antiqua" w:hAnsi="Book Antiqua"/>
                <w:i w:val="0"/>
                <w:sz w:val="22"/>
                <w:szCs w:val="24"/>
              </w:rPr>
              <w:t xml:space="preserve"> </w:t>
            </w:r>
          </w:p>
          <w:p w14:paraId="7FBF8DAD" w14:textId="77777777" w:rsidR="002579B9" w:rsidRDefault="002579B9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</w:pPr>
          </w:p>
          <w:p w14:paraId="0B97B2F0" w14:textId="37B39749" w:rsidR="00B0655A" w:rsidRPr="00516B8F" w:rsidRDefault="002579B9" w:rsidP="000B5B6D">
            <w:pPr>
              <w:spacing w:after="0" w:line="-200" w:lineRule="auto"/>
              <w:ind w:left="10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71151B">
              <w:rPr>
                <w:rFonts w:ascii="Book Antiqua" w:hAnsi="Book Antiqua"/>
                <w:i w:val="0"/>
                <w:color w:val="000000" w:themeColor="text1"/>
                <w:sz w:val="22"/>
                <w:szCs w:val="24"/>
              </w:rPr>
              <w:t>SAS Computing for the Health Sciences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B86778" w14:textId="77777777" w:rsidR="00B0655A" w:rsidRPr="00516B8F" w:rsidRDefault="00B0655A" w:rsidP="00295464">
            <w:pPr>
              <w:spacing w:after="0" w:line="-200" w:lineRule="auto"/>
              <w:ind w:left="321" w:right="40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664EF9" w14:textId="3175DFB2" w:rsidR="00B0655A" w:rsidRPr="00516B8F" w:rsidRDefault="00A95B95" w:rsidP="00140583">
            <w:pPr>
              <w:spacing w:after="0"/>
              <w:rPr>
                <w:rFonts w:ascii="Book Antiqua" w:hAnsi="Book Antiqua"/>
                <w:i w:val="0"/>
                <w:sz w:val="22"/>
              </w:rPr>
            </w:pPr>
            <w:r>
              <w:rPr>
                <w:rFonts w:ascii="Book Antiqua" w:hAnsi="Book Antiqua"/>
                <w:i w:val="0"/>
                <w:sz w:val="22"/>
              </w:rPr>
              <w:t>Spr</w:t>
            </w:r>
            <w:r w:rsidR="00B0655A">
              <w:rPr>
                <w:rFonts w:ascii="Book Antiqua" w:hAnsi="Book Antiqua"/>
                <w:i w:val="0"/>
                <w:sz w:val="22"/>
              </w:rPr>
              <w:t xml:space="preserve"> Yr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F05AE8" w14:textId="77777777" w:rsidR="00B0655A" w:rsidRPr="00516B8F" w:rsidRDefault="00B0655A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DC55D2" w14:textId="77777777" w:rsidR="00B0655A" w:rsidRPr="00B0655A" w:rsidRDefault="009E7B80" w:rsidP="000B5B6D">
            <w:pPr>
              <w:spacing w:after="0" w:line="-200" w:lineRule="auto"/>
              <w:ind w:left="100"/>
              <w:rPr>
                <w:rFonts w:ascii="Book Antiqua" w:hAnsi="Book Antiqua"/>
                <w:i w:val="0"/>
                <w:color w:val="FF000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4"/>
              </w:rPr>
              <w:t>PHC 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</w:tr>
    </w:tbl>
    <w:p w14:paraId="48FEC7E8" w14:textId="77777777" w:rsidR="00785B91" w:rsidRPr="00C93B67" w:rsidRDefault="00785B91" w:rsidP="00785B91">
      <w:pPr>
        <w:spacing w:after="0"/>
        <w:rPr>
          <w:i w:val="0"/>
          <w:sz w:val="24"/>
          <w:szCs w:val="24"/>
        </w:rPr>
      </w:pPr>
    </w:p>
    <w:p w14:paraId="7147DF1D" w14:textId="77777777" w:rsidR="00785B91" w:rsidRPr="00516B8F" w:rsidRDefault="00785B91" w:rsidP="00785B91">
      <w:pPr>
        <w:spacing w:after="0" w:line="-225" w:lineRule="auto"/>
        <w:rPr>
          <w:rFonts w:ascii="Book Antiqua" w:hAnsi="Book Antiqua"/>
          <w:i w:val="0"/>
          <w:sz w:val="22"/>
          <w:szCs w:val="24"/>
        </w:rPr>
      </w:pPr>
      <w:r w:rsidRPr="00516B8F">
        <w:rPr>
          <w:rFonts w:ascii="Book Antiqua" w:hAnsi="Book Antiqua"/>
          <w:b/>
          <w:i w:val="0"/>
          <w:sz w:val="22"/>
          <w:szCs w:val="24"/>
        </w:rPr>
        <w:t xml:space="preserve">III. </w:t>
      </w:r>
      <w:r w:rsidR="007D330D">
        <w:rPr>
          <w:rFonts w:ascii="Book Antiqua" w:hAnsi="Book Antiqua"/>
          <w:b/>
          <w:i w:val="0"/>
          <w:sz w:val="22"/>
          <w:szCs w:val="24"/>
        </w:rPr>
        <w:t>Infectious and Tropical Disease Concentration</w:t>
      </w:r>
      <w:r w:rsidRPr="00516B8F">
        <w:rPr>
          <w:rFonts w:ascii="Book Antiqua" w:hAnsi="Book Antiqua"/>
          <w:b/>
          <w:i w:val="0"/>
          <w:sz w:val="22"/>
          <w:szCs w:val="24"/>
        </w:rPr>
        <w:t xml:space="preserve"> Courses: </w:t>
      </w:r>
      <w:r w:rsidR="00B0655A">
        <w:rPr>
          <w:rFonts w:ascii="Book Antiqua" w:hAnsi="Book Antiqua"/>
          <w:b/>
          <w:i w:val="0"/>
          <w:sz w:val="22"/>
          <w:szCs w:val="24"/>
        </w:rPr>
        <w:t>9</w:t>
      </w:r>
      <w:r w:rsidRPr="00516B8F">
        <w:rPr>
          <w:rFonts w:ascii="Book Antiqua" w:hAnsi="Book Antiqua"/>
          <w:b/>
          <w:i w:val="0"/>
          <w:sz w:val="22"/>
          <w:szCs w:val="24"/>
        </w:rPr>
        <w:t xml:space="preserve"> credits </w:t>
      </w:r>
    </w:p>
    <w:p w14:paraId="6D475D29" w14:textId="77777777" w:rsidR="00785B91" w:rsidRPr="00C93B67" w:rsidRDefault="00785B91" w:rsidP="00785B91">
      <w:pPr>
        <w:spacing w:before="19" w:after="0" w:line="-259" w:lineRule="auto"/>
        <w:rPr>
          <w:i w:val="0"/>
          <w:sz w:val="24"/>
          <w:szCs w:val="24"/>
        </w:rPr>
      </w:pPr>
    </w:p>
    <w:tbl>
      <w:tblPr>
        <w:tblW w:w="99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738"/>
        <w:gridCol w:w="1161"/>
        <w:gridCol w:w="1147"/>
        <w:gridCol w:w="1161"/>
        <w:gridCol w:w="2523"/>
      </w:tblGrid>
      <w:tr w:rsidR="00785B91" w:rsidRPr="00516B8F" w14:paraId="4A539FAA" w14:textId="77777777" w:rsidTr="00295464">
        <w:trPr>
          <w:trHeight w:val="30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CDD106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PREFIX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D8B902" w14:textId="77777777" w:rsidR="00785B91" w:rsidRPr="00516B8F" w:rsidRDefault="00785B91" w:rsidP="00295464">
            <w:pPr>
              <w:spacing w:before="13" w:after="0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COURSE DESCRIPTION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3E55CC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HOURS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E454F" w14:textId="77777777" w:rsidR="00785B91" w:rsidRPr="00516B8F" w:rsidRDefault="00785B91" w:rsidP="00295464">
            <w:pPr>
              <w:spacing w:before="13" w:after="0"/>
              <w:ind w:left="105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TERM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765A524" w14:textId="77777777" w:rsidR="00785B91" w:rsidRPr="00516B8F" w:rsidRDefault="00785B91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GRADE</w:t>
            </w:r>
          </w:p>
        </w:tc>
        <w:tc>
          <w:tcPr>
            <w:tcW w:w="252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7D2DD2" w14:textId="77777777" w:rsidR="00785B91" w:rsidRPr="00516B8F" w:rsidRDefault="000467F8" w:rsidP="00295464">
            <w:pPr>
              <w:spacing w:before="13" w:after="0"/>
              <w:ind w:left="10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b/>
                <w:i w:val="0"/>
                <w:sz w:val="22"/>
                <w:szCs w:val="24"/>
              </w:rPr>
              <w:t>PREREQUISITES</w:t>
            </w:r>
          </w:p>
        </w:tc>
      </w:tr>
      <w:tr w:rsidR="00785B91" w:rsidRPr="00516B8F" w14:paraId="3300E51D" w14:textId="77777777" w:rsidTr="00295464">
        <w:trPr>
          <w:trHeight w:val="24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211673" w14:textId="77777777" w:rsidR="00785B91" w:rsidRPr="00516B8F" w:rsidRDefault="00373907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 w:rsidRPr="00373907">
              <w:rPr>
                <w:rFonts w:ascii="Book Antiqua" w:hAnsi="Book Antiqua"/>
                <w:i w:val="0"/>
                <w:sz w:val="22"/>
                <w:szCs w:val="24"/>
              </w:rPr>
              <w:t>PHC 6510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66FD83" w14:textId="77777777" w:rsidR="00785B91" w:rsidRPr="00516B8F" w:rsidRDefault="00373907" w:rsidP="00295464">
            <w:pPr>
              <w:spacing w:after="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373907">
              <w:rPr>
                <w:rFonts w:ascii="Book Antiqua" w:hAnsi="Book Antiqua"/>
                <w:i w:val="0"/>
                <w:sz w:val="22"/>
                <w:szCs w:val="24"/>
              </w:rPr>
              <w:t>Advanced Infectious Disease Epidemiology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186C39" w14:textId="77777777" w:rsidR="00785B91" w:rsidRPr="00516B8F" w:rsidRDefault="00373907" w:rsidP="00373907">
            <w:pPr>
              <w:spacing w:after="0" w:line="-200" w:lineRule="auto"/>
              <w:ind w:right="41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    3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FC9430" w14:textId="136961B6" w:rsidR="00785B91" w:rsidRPr="00516B8F" w:rsidRDefault="00A95B95" w:rsidP="00272E78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Spr</w:t>
            </w:r>
            <w:r w:rsidR="00272E78">
              <w:rPr>
                <w:rFonts w:ascii="Book Antiqua" w:hAnsi="Book Antiqua"/>
                <w:i w:val="0"/>
                <w:sz w:val="22"/>
                <w:szCs w:val="24"/>
              </w:rPr>
              <w:t xml:space="preserve"> Yr</w:t>
            </w:r>
            <w:r w:rsidR="00834624">
              <w:rPr>
                <w:rFonts w:ascii="Book Antiqua" w:hAnsi="Book Antiqua"/>
                <w:i w:val="0"/>
                <w:sz w:val="22"/>
                <w:szCs w:val="24"/>
              </w:rPr>
              <w:t xml:space="preserve"> 2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CDA1E0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52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C7B6D7" w14:textId="77777777" w:rsidR="000467F8" w:rsidRDefault="000467F8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PHC 6000 and </w:t>
            </w:r>
          </w:p>
          <w:p w14:paraId="41BE0CE1" w14:textId="77777777" w:rsidR="00785B91" w:rsidRPr="00516B8F" w:rsidRDefault="000467F8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PHC 6002</w:t>
            </w:r>
            <w:r>
              <w:rPr>
                <w:rFonts w:ascii="Book Antiqua" w:hAnsi="Book Antiqua"/>
                <w:i w:val="0"/>
                <w:sz w:val="22"/>
                <w:szCs w:val="24"/>
              </w:rPr>
              <w:tab/>
            </w:r>
          </w:p>
        </w:tc>
      </w:tr>
      <w:tr w:rsidR="00785B91" w:rsidRPr="00516B8F" w14:paraId="0D879F6D" w14:textId="77777777" w:rsidTr="00295464">
        <w:trPr>
          <w:trHeight w:val="24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62470D" w14:textId="77777777" w:rsidR="00785B91" w:rsidRPr="00516B8F" w:rsidRDefault="006925EB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2"/>
              </w:rPr>
              <w:t>PHC 6009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4C9C70" w14:textId="77777777" w:rsidR="00785B91" w:rsidRPr="00516B8F" w:rsidRDefault="006925EB" w:rsidP="00295464">
            <w:pPr>
              <w:spacing w:after="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516B8F">
              <w:rPr>
                <w:rFonts w:ascii="Book Antiqua" w:hAnsi="Book Antiqua"/>
                <w:i w:val="0"/>
                <w:sz w:val="22"/>
                <w:szCs w:val="22"/>
              </w:rPr>
              <w:t>AIDS Epidemiology and Control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1A1894" w14:textId="77777777" w:rsidR="00785B91" w:rsidRPr="00516B8F" w:rsidRDefault="00373907" w:rsidP="00373907">
            <w:pPr>
              <w:spacing w:after="0" w:line="-200" w:lineRule="auto"/>
              <w:ind w:right="41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    3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2DBFD5" w14:textId="4D8F5D78" w:rsidR="00785B91" w:rsidRPr="00516B8F" w:rsidRDefault="00B073AD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Summer</w:t>
            </w:r>
            <w:r w:rsidR="005A3F14">
              <w:rPr>
                <w:rFonts w:ascii="Book Antiqua" w:hAnsi="Book Antiqua"/>
                <w:i w:val="0"/>
                <w:sz w:val="22"/>
                <w:szCs w:val="24"/>
              </w:rPr>
              <w:t xml:space="preserve"> Yr 1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250E97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52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ADAA3E" w14:textId="77777777" w:rsidR="00ED2CCC" w:rsidRDefault="00ED2CCC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PHC </w:t>
            </w:r>
            <w:r w:rsidRPr="00ED2CCC">
              <w:rPr>
                <w:rFonts w:ascii="Book Antiqua" w:hAnsi="Book Antiqua"/>
                <w:i w:val="0"/>
                <w:sz w:val="22"/>
                <w:szCs w:val="24"/>
              </w:rPr>
              <w:t xml:space="preserve">6000 and </w:t>
            </w:r>
          </w:p>
          <w:p w14:paraId="2E69023D" w14:textId="77777777" w:rsidR="00785B91" w:rsidRPr="00516B8F" w:rsidRDefault="00ED2CCC" w:rsidP="000B5B6D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 w:rsidRPr="00ED2CCC">
              <w:rPr>
                <w:rFonts w:ascii="Book Antiqua" w:hAnsi="Book Antiqua"/>
                <w:i w:val="0"/>
                <w:sz w:val="22"/>
                <w:szCs w:val="24"/>
              </w:rPr>
              <w:t>PHC 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</w:tr>
      <w:tr w:rsidR="00785B91" w:rsidRPr="00965ABE" w14:paraId="5D15480B" w14:textId="77777777" w:rsidTr="00295464">
        <w:trPr>
          <w:trHeight w:val="260"/>
        </w:trPr>
        <w:tc>
          <w:tcPr>
            <w:tcW w:w="11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FBD418" w14:textId="77777777" w:rsidR="00785B91" w:rsidRDefault="00373907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 w:rsidRPr="00373907">
              <w:rPr>
                <w:rFonts w:ascii="Book Antiqua" w:hAnsi="Book Antiqua"/>
                <w:i w:val="0"/>
                <w:sz w:val="22"/>
                <w:szCs w:val="24"/>
              </w:rPr>
              <w:t>PHC 6591</w:t>
            </w:r>
          </w:p>
          <w:p w14:paraId="260458BD" w14:textId="77777777" w:rsidR="00337D8B" w:rsidRDefault="00337D8B" w:rsidP="00295464">
            <w:pPr>
              <w:spacing w:after="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   </w:t>
            </w:r>
            <w:r w:rsidRPr="00337D8B">
              <w:rPr>
                <w:rFonts w:ascii="Book Antiqua" w:hAnsi="Book Antiqua"/>
                <w:b/>
                <w:i w:val="0"/>
                <w:sz w:val="22"/>
                <w:szCs w:val="24"/>
              </w:rPr>
              <w:t>OR</w:t>
            </w:r>
          </w:p>
          <w:p w14:paraId="0FCD1119" w14:textId="34A02716" w:rsidR="00337D8B" w:rsidRPr="00337D8B" w:rsidRDefault="00337D8B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 w:rsidRPr="00337D8B">
              <w:rPr>
                <w:rFonts w:ascii="Book Antiqua" w:hAnsi="Book Antiqua"/>
                <w:i w:val="0"/>
                <w:sz w:val="22"/>
                <w:szCs w:val="24"/>
              </w:rPr>
              <w:t>PHC 6</w:t>
            </w:r>
            <w:r w:rsidR="00BE1BDD">
              <w:rPr>
                <w:rFonts w:ascii="Book Antiqua" w:hAnsi="Book Antiqua"/>
                <w:i w:val="0"/>
                <w:sz w:val="22"/>
                <w:szCs w:val="24"/>
              </w:rPr>
              <w:t>039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595AB" w14:textId="6A85A8B4" w:rsidR="00785B91" w:rsidRDefault="00373907" w:rsidP="00295464">
            <w:pPr>
              <w:spacing w:after="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 w:rsidRPr="00373907">
              <w:rPr>
                <w:rFonts w:ascii="Book Antiqua" w:hAnsi="Book Antiqua"/>
                <w:i w:val="0"/>
                <w:sz w:val="22"/>
                <w:szCs w:val="24"/>
              </w:rPr>
              <w:t>Reproductive Health Epidemiology</w:t>
            </w:r>
            <w:r w:rsidR="00852574">
              <w:rPr>
                <w:rFonts w:ascii="Book Antiqua" w:hAnsi="Book Antiqua"/>
                <w:i w:val="0"/>
                <w:sz w:val="22"/>
                <w:szCs w:val="24"/>
              </w:rPr>
              <w:t xml:space="preserve"> </w:t>
            </w:r>
            <w:r w:rsidR="00995AB0">
              <w:rPr>
                <w:rFonts w:ascii="Book Antiqua" w:hAnsi="Book Antiqua"/>
                <w:i w:val="0"/>
                <w:sz w:val="22"/>
                <w:szCs w:val="24"/>
              </w:rPr>
              <w:t>(odd years)</w:t>
            </w:r>
          </w:p>
          <w:p w14:paraId="5C1B93B1" w14:textId="77777777" w:rsidR="002B0310" w:rsidRDefault="002B0310" w:rsidP="00295464">
            <w:pPr>
              <w:spacing w:after="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</w:p>
          <w:p w14:paraId="28FDCD96" w14:textId="767D9FF4" w:rsidR="00337D8B" w:rsidRPr="00516B8F" w:rsidRDefault="00337D8B" w:rsidP="00295464">
            <w:pPr>
              <w:spacing w:after="0"/>
              <w:jc w:val="left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Healthcare and Infection Control Epidemiology</w:t>
            </w:r>
            <w:r w:rsidR="00995AB0">
              <w:rPr>
                <w:rFonts w:ascii="Book Antiqua" w:hAnsi="Book Antiqua"/>
                <w:i w:val="0"/>
                <w:sz w:val="22"/>
                <w:szCs w:val="24"/>
              </w:rPr>
              <w:t xml:space="preserve"> (even years)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C4B6A1" w14:textId="77777777" w:rsidR="00785B91" w:rsidRPr="00516B8F" w:rsidRDefault="00373907" w:rsidP="00295464">
            <w:pPr>
              <w:spacing w:after="0" w:line="-200" w:lineRule="auto"/>
              <w:ind w:left="321" w:right="417"/>
              <w:jc w:val="center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>3</w:t>
            </w: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B1C361" w14:textId="77777777" w:rsidR="006A35BA" w:rsidRDefault="006A35BA" w:rsidP="006A35BA">
            <w:pPr>
              <w:spacing w:after="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</w:p>
          <w:p w14:paraId="472532F4" w14:textId="70E267B7" w:rsidR="006A35BA" w:rsidRPr="00A95B95" w:rsidRDefault="006A35BA" w:rsidP="006A35BA">
            <w:pPr>
              <w:spacing w:after="0"/>
              <w:rPr>
                <w:rFonts w:ascii="Book Antiqua" w:hAnsi="Book Antiqua"/>
                <w:bCs/>
                <w:i w:val="0"/>
                <w:sz w:val="22"/>
                <w:szCs w:val="24"/>
              </w:rPr>
            </w:pPr>
            <w:r w:rsidRPr="00A95B95">
              <w:rPr>
                <w:rFonts w:ascii="Book Antiqua" w:hAnsi="Book Antiqua"/>
                <w:bCs/>
                <w:i w:val="0"/>
                <w:sz w:val="22"/>
                <w:szCs w:val="24"/>
              </w:rPr>
              <w:t>Spr Yr 2</w:t>
            </w:r>
          </w:p>
          <w:p w14:paraId="349F0EBD" w14:textId="241F7685" w:rsidR="00553040" w:rsidRPr="00CD56EA" w:rsidRDefault="00553040" w:rsidP="00CD56EA">
            <w:pPr>
              <w:spacing w:after="0"/>
              <w:rPr>
                <w:rFonts w:ascii="Book Antiqua" w:hAnsi="Book Antiqua"/>
                <w:b/>
                <w:i w:val="0"/>
                <w:sz w:val="22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530BD" w14:textId="77777777" w:rsidR="00785B91" w:rsidRPr="00516B8F" w:rsidRDefault="00785B91" w:rsidP="00295464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</w:p>
        </w:tc>
        <w:tc>
          <w:tcPr>
            <w:tcW w:w="252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2BB8D2" w14:textId="6D75A8C4" w:rsidR="00ED2CCC" w:rsidRDefault="00ED2CCC" w:rsidP="00ED2CCC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 w:rsidRPr="00ED2CCC">
              <w:rPr>
                <w:rFonts w:ascii="Book Antiqua" w:hAnsi="Book Antiqua"/>
                <w:i w:val="0"/>
                <w:sz w:val="22"/>
                <w:szCs w:val="24"/>
              </w:rPr>
              <w:t xml:space="preserve">PHC  6000 and  </w:t>
            </w:r>
          </w:p>
          <w:p w14:paraId="7F5E3B48" w14:textId="77777777" w:rsidR="00785B91" w:rsidRPr="00516B8F" w:rsidRDefault="00ED2CCC" w:rsidP="000B5B6D">
            <w:pPr>
              <w:spacing w:after="0"/>
              <w:rPr>
                <w:rFonts w:ascii="Book Antiqua" w:hAnsi="Book Antiqua"/>
                <w:i w:val="0"/>
                <w:sz w:val="22"/>
                <w:szCs w:val="24"/>
              </w:rPr>
            </w:pPr>
            <w:r>
              <w:rPr>
                <w:rFonts w:ascii="Book Antiqua" w:hAnsi="Book Antiqua"/>
                <w:i w:val="0"/>
                <w:sz w:val="22"/>
                <w:szCs w:val="24"/>
              </w:rPr>
              <w:t xml:space="preserve">PHC  </w:t>
            </w:r>
            <w:r w:rsidRPr="00ED2CCC">
              <w:rPr>
                <w:rFonts w:ascii="Book Antiqua" w:hAnsi="Book Antiqua"/>
                <w:i w:val="0"/>
                <w:sz w:val="22"/>
                <w:szCs w:val="24"/>
              </w:rPr>
              <w:t>60</w:t>
            </w:r>
            <w:r w:rsidR="000B5B6D">
              <w:rPr>
                <w:rFonts w:ascii="Book Antiqua" w:hAnsi="Book Antiqua"/>
                <w:i w:val="0"/>
                <w:sz w:val="22"/>
                <w:szCs w:val="24"/>
              </w:rPr>
              <w:t>52</w:t>
            </w:r>
          </w:p>
        </w:tc>
      </w:tr>
    </w:tbl>
    <w:p w14:paraId="1479B6D3" w14:textId="77777777" w:rsidR="00785B91" w:rsidRPr="00C93B67" w:rsidRDefault="00785B91" w:rsidP="00785B91">
      <w:pPr>
        <w:spacing w:before="14" w:after="0" w:line="-219" w:lineRule="auto"/>
        <w:rPr>
          <w:i w:val="0"/>
          <w:sz w:val="24"/>
          <w:szCs w:val="24"/>
        </w:rPr>
      </w:pPr>
    </w:p>
    <w:p w14:paraId="1C67748D" w14:textId="55D84EAE" w:rsidR="00785B91" w:rsidRPr="00516B8F" w:rsidRDefault="00785B91" w:rsidP="00785B91">
      <w:pPr>
        <w:spacing w:before="32" w:after="0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b/>
          <w:i w:val="0"/>
          <w:sz w:val="22"/>
          <w:szCs w:val="22"/>
        </w:rPr>
        <w:t xml:space="preserve">IV. Practicum and Culminating Experience Courses – </w:t>
      </w:r>
      <w:r w:rsidR="00A73BB0">
        <w:rPr>
          <w:rFonts w:ascii="Book Antiqua" w:hAnsi="Book Antiqua"/>
          <w:b/>
          <w:i w:val="0"/>
          <w:sz w:val="22"/>
          <w:szCs w:val="22"/>
        </w:rPr>
        <w:t>3</w:t>
      </w:r>
      <w:r w:rsidRPr="00516B8F">
        <w:rPr>
          <w:rFonts w:ascii="Book Antiqua" w:hAnsi="Book Antiqua"/>
          <w:b/>
          <w:i w:val="0"/>
          <w:sz w:val="22"/>
          <w:szCs w:val="22"/>
        </w:rPr>
        <w:t xml:space="preserve"> credits of required coursework.</w:t>
      </w:r>
    </w:p>
    <w:p w14:paraId="47EF0C08" w14:textId="77777777" w:rsidR="00785B91" w:rsidRPr="00516B8F" w:rsidRDefault="00785B91" w:rsidP="000B221A">
      <w:pPr>
        <w:spacing w:before="1" w:after="0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b/>
          <w:i w:val="0"/>
          <w:sz w:val="22"/>
          <w:szCs w:val="22"/>
        </w:rPr>
        <w:t xml:space="preserve">To be eligible for practicum, students must have completed </w:t>
      </w:r>
      <w:r w:rsidR="00C22F24">
        <w:rPr>
          <w:rFonts w:ascii="Book Antiqua" w:hAnsi="Book Antiqua"/>
          <w:b/>
          <w:i w:val="0"/>
          <w:sz w:val="22"/>
          <w:szCs w:val="22"/>
        </w:rPr>
        <w:t>most of the MPH</w:t>
      </w:r>
      <w:r w:rsidRPr="00516B8F">
        <w:rPr>
          <w:rFonts w:ascii="Book Antiqua" w:hAnsi="Book Antiqua"/>
          <w:b/>
          <w:i w:val="0"/>
          <w:sz w:val="22"/>
          <w:szCs w:val="22"/>
        </w:rPr>
        <w:t xml:space="preserve"> Core and </w:t>
      </w:r>
      <w:r w:rsidR="00B83AAA">
        <w:rPr>
          <w:rFonts w:ascii="Book Antiqua" w:hAnsi="Book Antiqua"/>
          <w:b/>
          <w:i w:val="0"/>
          <w:sz w:val="22"/>
          <w:szCs w:val="22"/>
        </w:rPr>
        <w:t xml:space="preserve">EPI </w:t>
      </w:r>
      <w:r w:rsidR="000B221A">
        <w:rPr>
          <w:rFonts w:ascii="Book Antiqua" w:hAnsi="Book Antiqua"/>
          <w:b/>
          <w:i w:val="0"/>
          <w:sz w:val="22"/>
          <w:szCs w:val="22"/>
        </w:rPr>
        <w:t>Required</w:t>
      </w:r>
      <w:r w:rsidRPr="00516B8F">
        <w:rPr>
          <w:rFonts w:ascii="Book Antiqua" w:hAnsi="Book Antiqua"/>
          <w:b/>
          <w:i w:val="0"/>
          <w:sz w:val="22"/>
          <w:szCs w:val="22"/>
        </w:rPr>
        <w:t xml:space="preserve"> Courses. Please contact the Practicum Coordinator </w:t>
      </w:r>
      <w:r w:rsidR="00C22F24">
        <w:rPr>
          <w:rFonts w:ascii="Book Antiqua" w:hAnsi="Book Antiqua"/>
          <w:b/>
          <w:i w:val="0"/>
          <w:sz w:val="22"/>
          <w:szCs w:val="22"/>
        </w:rPr>
        <w:t>two semesters</w:t>
      </w:r>
      <w:r w:rsidRPr="00516B8F">
        <w:rPr>
          <w:rFonts w:ascii="Book Antiqua" w:hAnsi="Book Antiqua"/>
          <w:b/>
          <w:i w:val="0"/>
          <w:sz w:val="22"/>
          <w:szCs w:val="22"/>
        </w:rPr>
        <w:t xml:space="preserve"> before you</w:t>
      </w:r>
      <w:r w:rsidR="0042711B">
        <w:rPr>
          <w:rFonts w:ascii="Book Antiqua" w:hAnsi="Book Antiqua"/>
          <w:b/>
          <w:i w:val="0"/>
          <w:sz w:val="22"/>
          <w:szCs w:val="22"/>
        </w:rPr>
        <w:t xml:space="preserve"> plan to take </w:t>
      </w:r>
      <w:r w:rsidR="00F2310B" w:rsidRPr="00F2310B">
        <w:rPr>
          <w:rFonts w:ascii="Book Antiqua" w:hAnsi="Book Antiqua" w:cs="Arial"/>
          <w:b/>
          <w:i w:val="0"/>
          <w:sz w:val="22"/>
          <w:szCs w:val="22"/>
        </w:rPr>
        <w:t>PHC 6945.</w:t>
      </w:r>
    </w:p>
    <w:p w14:paraId="38AD5B55" w14:textId="77777777" w:rsidR="00785B91" w:rsidRPr="00C93B67" w:rsidRDefault="00785B91" w:rsidP="00785B91">
      <w:pPr>
        <w:spacing w:before="6" w:after="0" w:line="-219" w:lineRule="auto"/>
        <w:rPr>
          <w:i w:val="0"/>
          <w:sz w:val="24"/>
          <w:szCs w:val="24"/>
        </w:rPr>
      </w:pPr>
    </w:p>
    <w:tbl>
      <w:tblPr>
        <w:tblW w:w="100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0"/>
        <w:gridCol w:w="1800"/>
        <w:gridCol w:w="1080"/>
        <w:gridCol w:w="1530"/>
        <w:gridCol w:w="1020"/>
        <w:gridCol w:w="1530"/>
      </w:tblGrid>
      <w:tr w:rsidR="00785B91" w:rsidRPr="00516B8F" w14:paraId="0B487B94" w14:textId="77777777" w:rsidTr="00B073AD">
        <w:trPr>
          <w:trHeight w:val="280"/>
        </w:trPr>
        <w:tc>
          <w:tcPr>
            <w:tcW w:w="304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D95B035" w14:textId="77777777" w:rsidR="00785B91" w:rsidRPr="00516B8F" w:rsidRDefault="00785B91" w:rsidP="00295464">
            <w:pPr>
              <w:spacing w:before="8" w:after="0"/>
              <w:ind w:left="100"/>
              <w:rPr>
                <w:rFonts w:ascii="Book Antiqua" w:hAnsi="Book Antiqua" w:cs="Arial"/>
                <w:b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b/>
                <w:i w:val="0"/>
                <w:sz w:val="22"/>
                <w:szCs w:val="22"/>
              </w:rPr>
              <w:t>PREFIX</w:t>
            </w:r>
          </w:p>
        </w:tc>
        <w:tc>
          <w:tcPr>
            <w:tcW w:w="180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295C369" w14:textId="77777777" w:rsidR="00785B91" w:rsidRPr="00516B8F" w:rsidRDefault="00785B91" w:rsidP="00295464">
            <w:pPr>
              <w:spacing w:before="8" w:after="0"/>
              <w:ind w:left="95"/>
              <w:rPr>
                <w:rFonts w:ascii="Book Antiqua" w:hAnsi="Book Antiqua" w:cs="Arial"/>
                <w:b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b/>
                <w:i w:val="0"/>
                <w:sz w:val="22"/>
                <w:szCs w:val="22"/>
              </w:rPr>
              <w:t>COURSE NAME</w:t>
            </w:r>
          </w:p>
        </w:tc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6766B2F" w14:textId="77777777" w:rsidR="00785B91" w:rsidRPr="00516B8F" w:rsidRDefault="00785B91" w:rsidP="00295464">
            <w:pPr>
              <w:spacing w:before="8" w:after="0"/>
              <w:ind w:left="95"/>
              <w:rPr>
                <w:rFonts w:ascii="Book Antiqua" w:hAnsi="Book Antiqua" w:cs="Arial"/>
                <w:b/>
                <w:i w:val="0"/>
                <w:sz w:val="18"/>
                <w:szCs w:val="22"/>
              </w:rPr>
            </w:pPr>
            <w:r w:rsidRPr="00516B8F">
              <w:rPr>
                <w:rFonts w:ascii="Book Antiqua" w:hAnsi="Book Antiqua" w:cs="Arial"/>
                <w:b/>
                <w:i w:val="0"/>
                <w:sz w:val="16"/>
                <w:szCs w:val="22"/>
              </w:rPr>
              <w:t>HOURS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7FAD452" w14:textId="77777777" w:rsidR="00785B91" w:rsidRPr="00516B8F" w:rsidRDefault="00785B91" w:rsidP="00295464">
            <w:pPr>
              <w:spacing w:before="8" w:after="0"/>
              <w:ind w:left="95"/>
              <w:rPr>
                <w:rFonts w:ascii="Book Antiqua" w:hAnsi="Book Antiqua" w:cs="Arial"/>
                <w:b/>
                <w:i w:val="0"/>
                <w:sz w:val="18"/>
                <w:szCs w:val="22"/>
              </w:rPr>
            </w:pPr>
            <w:r w:rsidRPr="00516B8F">
              <w:rPr>
                <w:rFonts w:ascii="Book Antiqua" w:hAnsi="Book Antiqua" w:cs="Arial"/>
                <w:b/>
                <w:i w:val="0"/>
                <w:sz w:val="18"/>
                <w:szCs w:val="22"/>
              </w:rPr>
              <w:t>TERM</w:t>
            </w:r>
          </w:p>
        </w:tc>
        <w:tc>
          <w:tcPr>
            <w:tcW w:w="102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CB03D5C" w14:textId="77777777" w:rsidR="00785B91" w:rsidRPr="00516B8F" w:rsidRDefault="00785B91" w:rsidP="00295464">
            <w:pPr>
              <w:spacing w:before="8" w:after="0"/>
              <w:ind w:left="96"/>
              <w:rPr>
                <w:rFonts w:ascii="Book Antiqua" w:hAnsi="Book Antiqua" w:cs="Arial"/>
                <w:b/>
                <w:i w:val="0"/>
                <w:sz w:val="18"/>
                <w:szCs w:val="22"/>
              </w:rPr>
            </w:pPr>
            <w:r w:rsidRPr="00516B8F">
              <w:rPr>
                <w:rFonts w:ascii="Book Antiqua" w:hAnsi="Book Antiqua" w:cs="Arial"/>
                <w:b/>
                <w:i w:val="0"/>
                <w:sz w:val="16"/>
                <w:szCs w:val="22"/>
              </w:rPr>
              <w:t>GRADE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02EB7A8" w14:textId="77777777" w:rsidR="00785B91" w:rsidRPr="00516B8F" w:rsidRDefault="00785B91" w:rsidP="00295464">
            <w:pPr>
              <w:spacing w:before="8" w:after="0"/>
              <w:ind w:left="95"/>
              <w:rPr>
                <w:rFonts w:ascii="Book Antiqua" w:hAnsi="Book Antiqua" w:cs="Arial"/>
                <w:b/>
                <w:i w:val="0"/>
                <w:sz w:val="14"/>
                <w:szCs w:val="22"/>
              </w:rPr>
            </w:pPr>
            <w:r w:rsidRPr="00516B8F">
              <w:rPr>
                <w:rFonts w:ascii="Book Antiqua" w:hAnsi="Book Antiqua" w:cs="Arial"/>
                <w:b/>
                <w:i w:val="0"/>
                <w:sz w:val="14"/>
                <w:szCs w:val="22"/>
              </w:rPr>
              <w:t>PREREQUISITES</w:t>
            </w:r>
          </w:p>
        </w:tc>
      </w:tr>
      <w:tr w:rsidR="00785B91" w:rsidRPr="00516B8F" w14:paraId="176FAEA8" w14:textId="77777777" w:rsidTr="00B073AD">
        <w:trPr>
          <w:trHeight w:val="520"/>
        </w:trPr>
        <w:tc>
          <w:tcPr>
            <w:tcW w:w="30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B9A48B" w14:textId="77777777" w:rsidR="0042711B" w:rsidRDefault="00785B91" w:rsidP="00295464">
            <w:pPr>
              <w:spacing w:after="0"/>
              <w:ind w:left="100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PHC 6945</w:t>
            </w:r>
            <w:r w:rsidR="0042711B" w:rsidRPr="00516B8F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</w:t>
            </w:r>
          </w:p>
          <w:p w14:paraId="4AEA6926" w14:textId="77777777" w:rsidR="00785B91" w:rsidRPr="00516B8F" w:rsidRDefault="00785B91" w:rsidP="00295464">
            <w:pPr>
              <w:spacing w:after="0"/>
              <w:ind w:left="100"/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80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D0AC00" w14:textId="77777777" w:rsidR="00785B91" w:rsidRPr="00516B8F" w:rsidRDefault="0042711B" w:rsidP="00CB4B8A">
            <w:pPr>
              <w:spacing w:after="0"/>
              <w:ind w:left="95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>
              <w:rPr>
                <w:rFonts w:ascii="Book Antiqua" w:hAnsi="Book Antiqua" w:cs="Arial"/>
                <w:i w:val="0"/>
                <w:sz w:val="22"/>
                <w:szCs w:val="22"/>
              </w:rPr>
              <w:t>Practicum</w:t>
            </w:r>
            <w:r w:rsidR="00785B91" w:rsidRPr="00516B8F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in Public He</w:t>
            </w:r>
            <w:r w:rsidR="00CB4B8A">
              <w:rPr>
                <w:rFonts w:ascii="Book Antiqua" w:hAnsi="Book Antiqua" w:cs="Arial"/>
                <w:i w:val="0"/>
                <w:sz w:val="22"/>
                <w:szCs w:val="22"/>
              </w:rPr>
              <w:t>alth</w:t>
            </w:r>
            <w:r w:rsidR="00CB4B8A">
              <w:rPr>
                <w:rFonts w:ascii="Book Antiqua" w:hAnsi="Book Antiqua" w:cs="Arial"/>
                <w:i w:val="0"/>
                <w:sz w:val="22"/>
                <w:szCs w:val="22"/>
              </w:rPr>
              <w:br/>
              <w:t>(200 hours of practicum</w:t>
            </w:r>
            <w:r w:rsidR="00785B91" w:rsidRPr="00516B8F">
              <w:rPr>
                <w:rFonts w:ascii="Book Antiqua" w:hAnsi="Book Antiqua" w:cs="Arial"/>
                <w:i w:val="0"/>
                <w:sz w:val="22"/>
                <w:szCs w:val="22"/>
              </w:rPr>
              <w:t>)</w:t>
            </w:r>
          </w:p>
        </w:tc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6343A1" w14:textId="664F3D34" w:rsidR="00785B91" w:rsidRPr="00516B8F" w:rsidRDefault="00CF0B59" w:rsidP="00295464">
            <w:pPr>
              <w:spacing w:after="0"/>
              <w:ind w:left="277"/>
              <w:rPr>
                <w:rFonts w:ascii="Book Antiqua" w:hAnsi="Book Antiqua" w:cs="Arial"/>
                <w:i w:val="0"/>
                <w:sz w:val="22"/>
                <w:szCs w:val="22"/>
              </w:rPr>
            </w:pPr>
            <w:r>
              <w:rPr>
                <w:rFonts w:ascii="Book Antiqua" w:hAnsi="Book Antiqua" w:cs="Arial"/>
                <w:i w:val="0"/>
                <w:sz w:val="22"/>
                <w:szCs w:val="22"/>
              </w:rPr>
              <w:t>2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266A35" w14:textId="77777777" w:rsidR="00785B91" w:rsidRPr="00516B8F" w:rsidRDefault="00B073AD" w:rsidP="00295464">
            <w:pPr>
              <w:spacing w:after="0"/>
              <w:rPr>
                <w:rFonts w:ascii="Book Antiqua" w:hAnsi="Book Antiqua" w:cs="Arial"/>
                <w:i w:val="0"/>
                <w:sz w:val="22"/>
                <w:szCs w:val="22"/>
              </w:rPr>
            </w:pPr>
            <w:r>
              <w:rPr>
                <w:rFonts w:ascii="Book Antiqua" w:hAnsi="Book Antiqua" w:cs="Arial"/>
                <w:i w:val="0"/>
                <w:sz w:val="22"/>
                <w:szCs w:val="22"/>
              </w:rPr>
              <w:t>Spring</w:t>
            </w:r>
            <w:r w:rsidR="00272E78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Yr</w:t>
            </w:r>
            <w:r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2</w:t>
            </w:r>
          </w:p>
        </w:tc>
        <w:tc>
          <w:tcPr>
            <w:tcW w:w="10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C52A3F" w14:textId="77777777" w:rsidR="00785B91" w:rsidRPr="00516B8F" w:rsidRDefault="00785B91" w:rsidP="00295464">
            <w:pPr>
              <w:spacing w:after="0"/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F2BF87" w14:textId="77777777" w:rsidR="00785B91" w:rsidRPr="00516B8F" w:rsidRDefault="00785B91" w:rsidP="00295464">
            <w:pPr>
              <w:spacing w:after="0"/>
              <w:ind w:left="95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Permission of Practicum</w:t>
            </w:r>
          </w:p>
          <w:p w14:paraId="25AA75A3" w14:textId="77777777" w:rsidR="00785B91" w:rsidRPr="00516B8F" w:rsidRDefault="00785B91" w:rsidP="00295464">
            <w:pPr>
              <w:spacing w:after="0"/>
              <w:ind w:left="95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Coordinator</w:t>
            </w:r>
          </w:p>
        </w:tc>
      </w:tr>
      <w:tr w:rsidR="00785B91" w:rsidRPr="00516B8F" w14:paraId="2415EBA0" w14:textId="77777777" w:rsidTr="00B073AD">
        <w:trPr>
          <w:trHeight w:val="420"/>
        </w:trPr>
        <w:tc>
          <w:tcPr>
            <w:tcW w:w="30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8C1E9A" w14:textId="08EBE57C" w:rsidR="00785B91" w:rsidRPr="00516B8F" w:rsidRDefault="0042711B" w:rsidP="00785B91">
            <w:pPr>
              <w:spacing w:after="0"/>
              <w:ind w:left="100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lastRenderedPageBreak/>
              <w:t xml:space="preserve">Students with 3 or more years of practical experience in the </w:t>
            </w:r>
            <w:r>
              <w:rPr>
                <w:rFonts w:ascii="Book Antiqua" w:hAnsi="Book Antiqua" w:cs="Arial"/>
                <w:i w:val="0"/>
                <w:sz w:val="22"/>
                <w:szCs w:val="22"/>
              </w:rPr>
              <w:t>PH</w:t>
            </w: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field may apply for a waiver of PHC 6945 with the Practicum Coordinator.  If approved, the student must complete </w:t>
            </w:r>
            <w:r w:rsidR="00CF0B59">
              <w:rPr>
                <w:rFonts w:ascii="Book Antiqua" w:hAnsi="Book Antiqua" w:cs="Arial"/>
                <w:i w:val="0"/>
                <w:sz w:val="22"/>
                <w:szCs w:val="22"/>
              </w:rPr>
              <w:t>2</w:t>
            </w: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additional credits of </w:t>
            </w:r>
            <w:r>
              <w:rPr>
                <w:rFonts w:ascii="Book Antiqua" w:hAnsi="Book Antiqua" w:cs="Arial"/>
                <w:i w:val="0"/>
                <w:sz w:val="22"/>
                <w:szCs w:val="22"/>
              </w:rPr>
              <w:t>PH</w:t>
            </w: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coursework AND PHC 6930C.</w:t>
            </w:r>
          </w:p>
        </w:tc>
        <w:tc>
          <w:tcPr>
            <w:tcW w:w="180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7EBCEE" w14:textId="77777777" w:rsidR="00785B91" w:rsidRPr="00516B8F" w:rsidRDefault="00785B91" w:rsidP="00295464">
            <w:pPr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22DF23" w14:textId="77777777" w:rsidR="00785B91" w:rsidRPr="00516B8F" w:rsidRDefault="00785B91" w:rsidP="00295464">
            <w:pPr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D7120A" w14:textId="77777777" w:rsidR="00785B91" w:rsidRPr="00516B8F" w:rsidRDefault="00785B91" w:rsidP="00295464">
            <w:pPr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DBD8AE" w14:textId="77777777" w:rsidR="00785B91" w:rsidRPr="00516B8F" w:rsidRDefault="00785B91" w:rsidP="00295464">
            <w:pPr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147D40" w14:textId="77777777" w:rsidR="00785B91" w:rsidRPr="00516B8F" w:rsidRDefault="00785B91" w:rsidP="00295464">
            <w:pPr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</w:tr>
      <w:tr w:rsidR="00785B91" w:rsidRPr="00516B8F" w14:paraId="3EB45343" w14:textId="77777777" w:rsidTr="00B073AD">
        <w:trPr>
          <w:trHeight w:val="540"/>
        </w:trPr>
        <w:tc>
          <w:tcPr>
            <w:tcW w:w="30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FD17C3" w14:textId="77777777" w:rsidR="00785B91" w:rsidRPr="00516B8F" w:rsidRDefault="00785B91" w:rsidP="00295464">
            <w:pPr>
              <w:spacing w:after="0"/>
              <w:ind w:left="100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PHC 6930C</w:t>
            </w:r>
          </w:p>
        </w:tc>
        <w:tc>
          <w:tcPr>
            <w:tcW w:w="180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858E59" w14:textId="77777777" w:rsidR="00785B91" w:rsidRPr="00516B8F" w:rsidRDefault="00785B91" w:rsidP="00295464">
            <w:pPr>
              <w:spacing w:after="0"/>
              <w:ind w:left="95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Integrative Seminar in Public Health</w:t>
            </w:r>
          </w:p>
        </w:tc>
        <w:tc>
          <w:tcPr>
            <w:tcW w:w="108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B2C592" w14:textId="5CCF879C" w:rsidR="00785B91" w:rsidRPr="00516B8F" w:rsidRDefault="00CF0B59" w:rsidP="00295464">
            <w:pPr>
              <w:spacing w:after="0"/>
              <w:ind w:left="277"/>
              <w:rPr>
                <w:rFonts w:ascii="Book Antiqua" w:hAnsi="Book Antiqua" w:cs="Arial"/>
                <w:i w:val="0"/>
                <w:sz w:val="22"/>
                <w:szCs w:val="22"/>
              </w:rPr>
            </w:pPr>
            <w:r>
              <w:rPr>
                <w:rFonts w:ascii="Book Antiqua" w:hAnsi="Book Antiqua" w:cs="Arial"/>
                <w:i w:val="0"/>
                <w:sz w:val="22"/>
                <w:szCs w:val="22"/>
              </w:rPr>
              <w:t>1</w:t>
            </w: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5258B0" w14:textId="77777777" w:rsidR="00785B91" w:rsidRPr="00516B8F" w:rsidRDefault="00B073AD" w:rsidP="00B073AD">
            <w:pPr>
              <w:spacing w:after="0"/>
              <w:rPr>
                <w:rFonts w:ascii="Book Antiqua" w:hAnsi="Book Antiqua" w:cs="Arial"/>
                <w:i w:val="0"/>
                <w:sz w:val="22"/>
                <w:szCs w:val="22"/>
              </w:rPr>
            </w:pPr>
            <w:r>
              <w:rPr>
                <w:rFonts w:ascii="Book Antiqua" w:hAnsi="Book Antiqua" w:cs="Arial"/>
                <w:i w:val="0"/>
                <w:sz w:val="22"/>
                <w:szCs w:val="22"/>
              </w:rPr>
              <w:t>Summer</w:t>
            </w:r>
            <w:r w:rsidR="00272E78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Yr</w:t>
            </w:r>
            <w:r>
              <w:rPr>
                <w:rFonts w:ascii="Book Antiqua" w:hAnsi="Book Antiqua" w:cs="Arial"/>
                <w:i w:val="0"/>
                <w:sz w:val="22"/>
                <w:szCs w:val="22"/>
              </w:rPr>
              <w:t xml:space="preserve"> 2 (</w:t>
            </w:r>
            <w:r w:rsidR="00272E78">
              <w:rPr>
                <w:rFonts w:ascii="Book Antiqua" w:hAnsi="Book Antiqua" w:cs="Arial"/>
                <w:i w:val="0"/>
                <w:sz w:val="22"/>
                <w:szCs w:val="22"/>
              </w:rPr>
              <w:t xml:space="preserve">or </w:t>
            </w:r>
            <w:r>
              <w:rPr>
                <w:rFonts w:ascii="Book Antiqua" w:hAnsi="Book Antiqua" w:cs="Arial"/>
                <w:i w:val="0"/>
                <w:sz w:val="22"/>
                <w:szCs w:val="22"/>
              </w:rPr>
              <w:t>last term)</w:t>
            </w:r>
          </w:p>
        </w:tc>
        <w:tc>
          <w:tcPr>
            <w:tcW w:w="102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215273" w14:textId="77777777" w:rsidR="00785B91" w:rsidRPr="00516B8F" w:rsidRDefault="00785B91" w:rsidP="00295464">
            <w:pPr>
              <w:spacing w:after="0"/>
              <w:rPr>
                <w:rFonts w:ascii="Book Antiqua" w:hAnsi="Book Antiqua" w:cs="Arial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64B895" w14:textId="77777777" w:rsidR="00785B91" w:rsidRPr="00516B8F" w:rsidRDefault="00785B91" w:rsidP="00295464">
            <w:pPr>
              <w:spacing w:after="0"/>
              <w:ind w:left="95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PHC 6945. Permission of</w:t>
            </w:r>
          </w:p>
          <w:p w14:paraId="4809E573" w14:textId="77777777" w:rsidR="00785B91" w:rsidRPr="00516B8F" w:rsidRDefault="00785B91" w:rsidP="00295464">
            <w:pPr>
              <w:spacing w:after="0"/>
              <w:ind w:left="95"/>
              <w:jc w:val="left"/>
              <w:rPr>
                <w:rFonts w:ascii="Book Antiqua" w:hAnsi="Book Antiqua" w:cs="Arial"/>
                <w:i w:val="0"/>
                <w:sz w:val="22"/>
                <w:szCs w:val="22"/>
              </w:rPr>
            </w:pPr>
            <w:r w:rsidRPr="00516B8F">
              <w:rPr>
                <w:rFonts w:ascii="Book Antiqua" w:hAnsi="Book Antiqua" w:cs="Arial"/>
                <w:i w:val="0"/>
                <w:sz w:val="22"/>
                <w:szCs w:val="22"/>
              </w:rPr>
              <w:t>Practicum Coordinator</w:t>
            </w:r>
          </w:p>
        </w:tc>
      </w:tr>
    </w:tbl>
    <w:p w14:paraId="72894F8D" w14:textId="77777777" w:rsidR="002D6572" w:rsidRDefault="002D6572" w:rsidP="00785B91">
      <w:pPr>
        <w:spacing w:before="38" w:after="0"/>
        <w:rPr>
          <w:rFonts w:ascii="Book Antiqua" w:hAnsi="Book Antiqua"/>
          <w:b/>
          <w:i w:val="0"/>
          <w:sz w:val="22"/>
          <w:szCs w:val="22"/>
        </w:rPr>
      </w:pPr>
    </w:p>
    <w:p w14:paraId="26EAFF44" w14:textId="70C9387F" w:rsidR="00785B91" w:rsidRPr="00516B8F" w:rsidRDefault="00785B91" w:rsidP="00785B91">
      <w:pPr>
        <w:spacing w:before="38" w:after="0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b/>
          <w:i w:val="0"/>
          <w:sz w:val="22"/>
          <w:szCs w:val="22"/>
        </w:rPr>
        <w:t>Graduation Requirements:</w:t>
      </w:r>
    </w:p>
    <w:p w14:paraId="204FA9F3" w14:textId="77777777" w:rsidR="00785B91" w:rsidRPr="00516B8F" w:rsidRDefault="00785B91" w:rsidP="00785B91">
      <w:pPr>
        <w:spacing w:before="22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1. Satisfy all University requirements for Master of Public Health in Epidemiology.</w:t>
      </w:r>
    </w:p>
    <w:p w14:paraId="2B378561" w14:textId="2092430A" w:rsidR="00785B91" w:rsidRPr="00516B8F" w:rsidRDefault="00785B91" w:rsidP="00785B91">
      <w:pPr>
        <w:spacing w:before="28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2. Complete a minimum of 4</w:t>
      </w:r>
      <w:r w:rsidR="00664530">
        <w:rPr>
          <w:rFonts w:ascii="Book Antiqua" w:hAnsi="Book Antiqua"/>
          <w:i w:val="0"/>
          <w:sz w:val="22"/>
          <w:szCs w:val="22"/>
        </w:rPr>
        <w:t>2</w:t>
      </w:r>
      <w:r w:rsidRPr="00516B8F">
        <w:rPr>
          <w:rFonts w:ascii="Book Antiqua" w:hAnsi="Book Antiqua"/>
          <w:i w:val="0"/>
          <w:sz w:val="22"/>
          <w:szCs w:val="22"/>
        </w:rPr>
        <w:t xml:space="preserve"> semester hours of graduate level coursework in approved program.</w:t>
      </w:r>
    </w:p>
    <w:p w14:paraId="0C049343" w14:textId="77777777" w:rsidR="00785B91" w:rsidRPr="00516B8F" w:rsidRDefault="00785B91" w:rsidP="00785B91">
      <w:pPr>
        <w:spacing w:before="27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3. Earn a minimum overall GPA of 3.0 in all coursework completed.</w:t>
      </w:r>
    </w:p>
    <w:p w14:paraId="26922D96" w14:textId="77777777" w:rsidR="00785B91" w:rsidRPr="00516B8F" w:rsidRDefault="00785B91" w:rsidP="00785B91">
      <w:pPr>
        <w:spacing w:before="27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4. Resolve incomplete grades prior to graduation. Resolve failing grades of required coursework prior to graduation.</w:t>
      </w:r>
    </w:p>
    <w:p w14:paraId="50EB8877" w14:textId="77777777" w:rsidR="00731A52" w:rsidRDefault="00785B91" w:rsidP="00785B91">
      <w:pPr>
        <w:spacing w:before="27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 xml:space="preserve">5. Meet with Academic Advisor </w:t>
      </w:r>
      <w:r w:rsidR="00F54076" w:rsidRPr="00731A52">
        <w:rPr>
          <w:rFonts w:ascii="Book Antiqua" w:hAnsi="Book Antiqua"/>
          <w:b/>
          <w:sz w:val="22"/>
          <w:szCs w:val="22"/>
        </w:rPr>
        <w:t xml:space="preserve">each </w:t>
      </w:r>
      <w:r w:rsidR="00633A81">
        <w:rPr>
          <w:rFonts w:ascii="Book Antiqua" w:hAnsi="Book Antiqua"/>
          <w:b/>
          <w:sz w:val="22"/>
          <w:szCs w:val="22"/>
        </w:rPr>
        <w:t xml:space="preserve">Fall and Spring </w:t>
      </w:r>
      <w:r w:rsidR="00F54076" w:rsidRPr="00731A52">
        <w:rPr>
          <w:rFonts w:ascii="Book Antiqua" w:hAnsi="Book Antiqua"/>
          <w:b/>
          <w:sz w:val="22"/>
          <w:szCs w:val="22"/>
        </w:rPr>
        <w:t>semester</w:t>
      </w:r>
      <w:r w:rsidR="00633A81">
        <w:rPr>
          <w:rFonts w:ascii="Book Antiqua" w:hAnsi="Book Antiqua"/>
          <w:b/>
          <w:sz w:val="22"/>
          <w:szCs w:val="22"/>
        </w:rPr>
        <w:t xml:space="preserve"> </w:t>
      </w:r>
      <w:r w:rsidR="00731A52">
        <w:rPr>
          <w:rFonts w:ascii="Book Antiqua" w:hAnsi="Book Antiqua"/>
          <w:b/>
          <w:sz w:val="22"/>
          <w:szCs w:val="22"/>
        </w:rPr>
        <w:t>(</w:t>
      </w:r>
      <w:r w:rsidR="00731A52">
        <w:rPr>
          <w:rFonts w:ascii="Book Antiqua" w:hAnsi="Book Antiqua"/>
          <w:i w:val="0"/>
          <w:sz w:val="22"/>
          <w:szCs w:val="22"/>
        </w:rPr>
        <w:t>Departmental graduation requirement).</w:t>
      </w:r>
    </w:p>
    <w:p w14:paraId="76DF272D" w14:textId="77777777" w:rsidR="00785B91" w:rsidRPr="00516B8F" w:rsidRDefault="00785B91" w:rsidP="00785B91">
      <w:pPr>
        <w:spacing w:before="27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6. Apply for graduation online at my.fiu.edu. (See Univ. Grad Catalog for most current deadlines).</w:t>
      </w:r>
    </w:p>
    <w:p w14:paraId="69EEE367" w14:textId="77777777" w:rsidR="00785B91" w:rsidRPr="00516B8F" w:rsidRDefault="00785B91" w:rsidP="00785B91">
      <w:pPr>
        <w:spacing w:before="27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7. Complete Robert Stempel School of Public Health Exit Survey prior to graduation.</w:t>
      </w:r>
    </w:p>
    <w:p w14:paraId="0C96E294" w14:textId="77777777" w:rsidR="00785B91" w:rsidRPr="00516B8F" w:rsidRDefault="00785B91" w:rsidP="00785B91">
      <w:pPr>
        <w:spacing w:before="27" w:after="0"/>
        <w:ind w:left="118"/>
        <w:jc w:val="left"/>
        <w:rPr>
          <w:rFonts w:ascii="Book Antiqua" w:hAnsi="Book Antiqua"/>
          <w:i w:val="0"/>
          <w:sz w:val="22"/>
          <w:szCs w:val="22"/>
        </w:rPr>
      </w:pPr>
      <w:r w:rsidRPr="00516B8F">
        <w:rPr>
          <w:rFonts w:ascii="Book Antiqua" w:hAnsi="Book Antiqua"/>
          <w:i w:val="0"/>
          <w:sz w:val="22"/>
          <w:szCs w:val="22"/>
        </w:rPr>
        <w:t>8. All work applicable to the degree must be completed within six years of first enrollment in the master’s program.</w:t>
      </w:r>
    </w:p>
    <w:p w14:paraId="137EFA6C" w14:textId="77777777" w:rsidR="00785B91" w:rsidRDefault="00785B91" w:rsidP="00785B91">
      <w:pPr>
        <w:spacing w:before="4" w:after="0" w:line="-239" w:lineRule="auto"/>
        <w:rPr>
          <w:rFonts w:ascii="Book Antiqua" w:hAnsi="Book Antiqua"/>
          <w:i w:val="0"/>
          <w:sz w:val="22"/>
          <w:szCs w:val="22"/>
        </w:rPr>
      </w:pPr>
    </w:p>
    <w:p w14:paraId="774D4830" w14:textId="168A05D2" w:rsidR="00505F3F" w:rsidRPr="00516B8F" w:rsidRDefault="00505F3F" w:rsidP="00785B91">
      <w:pPr>
        <w:spacing w:before="4" w:after="0" w:line="-239" w:lineRule="auto"/>
        <w:rPr>
          <w:rFonts w:ascii="Book Antiqua" w:hAnsi="Book Antiqua"/>
          <w:i w:val="0"/>
          <w:sz w:val="22"/>
          <w:szCs w:val="22"/>
        </w:rPr>
      </w:pPr>
      <w:r>
        <w:rPr>
          <w:rFonts w:ascii="Book Antiqua" w:hAnsi="Book Antiqua"/>
          <w:i w:val="0"/>
          <w:sz w:val="22"/>
          <w:szCs w:val="22"/>
        </w:rPr>
        <w:t xml:space="preserve">If you are an international student or </w:t>
      </w:r>
      <w:r w:rsidR="0031159F">
        <w:rPr>
          <w:rFonts w:ascii="Book Antiqua" w:hAnsi="Book Antiqua"/>
          <w:i w:val="0"/>
          <w:sz w:val="22"/>
          <w:szCs w:val="22"/>
        </w:rPr>
        <w:t xml:space="preserve">are receiving financial aid such that you are required to have a minimum number of credits each semester, please discuss this with your advisor several semesters prior to graduation to ensure that you are enrolled in enough credits your last semester.  </w:t>
      </w:r>
    </w:p>
    <w:sectPr w:rsidR="00505F3F" w:rsidRPr="00516B8F" w:rsidSect="00A9552D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single" w:sz="12" w:space="24" w:color="244061" w:shadow="1"/>
        <w:left w:val="single" w:sz="12" w:space="24" w:color="244061" w:shadow="1"/>
        <w:bottom w:val="single" w:sz="12" w:space="24" w:color="244061" w:shadow="1"/>
        <w:right w:val="single" w:sz="12" w:space="24" w:color="244061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2E02" w14:textId="77777777" w:rsidR="006F40B5" w:rsidRDefault="006F40B5" w:rsidP="00583A94">
      <w:pPr>
        <w:spacing w:after="0"/>
      </w:pPr>
      <w:r>
        <w:separator/>
      </w:r>
    </w:p>
  </w:endnote>
  <w:endnote w:type="continuationSeparator" w:id="0">
    <w:p w14:paraId="4D112875" w14:textId="77777777" w:rsidR="006F40B5" w:rsidRDefault="006F40B5" w:rsidP="00583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9AA5" w14:textId="77777777" w:rsidR="00570797" w:rsidRDefault="00583A94">
    <w:pPr>
      <w:pStyle w:val="Footer"/>
      <w:jc w:val="center"/>
    </w:pPr>
    <w:r>
      <w:fldChar w:fldCharType="begin"/>
    </w:r>
    <w:r w:rsidR="001542C7">
      <w:instrText xml:space="preserve"> PAGE   \* MERGEFORMAT </w:instrText>
    </w:r>
    <w:r>
      <w:fldChar w:fldCharType="separate"/>
    </w:r>
    <w:r w:rsidR="008B239F">
      <w:rPr>
        <w:noProof/>
      </w:rPr>
      <w:t>3</w:t>
    </w:r>
    <w:r>
      <w:fldChar w:fldCharType="end"/>
    </w:r>
  </w:p>
  <w:p w14:paraId="11A48077" w14:textId="54F84E28" w:rsidR="00570797" w:rsidRPr="009E7B80" w:rsidRDefault="009E7B80">
    <w:pPr>
      <w:pStyle w:val="Footer"/>
      <w:rPr>
        <w:rFonts w:asciiTheme="minorHAnsi" w:hAnsiTheme="minorHAnsi"/>
      </w:rPr>
    </w:pPr>
    <w:r w:rsidRPr="009E7B80">
      <w:rPr>
        <w:rFonts w:asciiTheme="minorHAnsi" w:hAnsiTheme="minorHAnsi"/>
        <w:b/>
        <w:i w:val="0"/>
        <w:smallCaps/>
        <w:color w:val="55491B"/>
        <w:szCs w:val="32"/>
      </w:rPr>
      <w:t>rev</w:t>
    </w:r>
    <w:r>
      <w:rPr>
        <w:rFonts w:asciiTheme="minorHAnsi" w:hAnsiTheme="minorHAnsi"/>
        <w:b/>
        <w:i w:val="0"/>
        <w:smallCaps/>
        <w:color w:val="55491B"/>
        <w:szCs w:val="32"/>
      </w:rPr>
      <w:t>ised</w:t>
    </w:r>
    <w:r w:rsidRPr="009E7B80">
      <w:rPr>
        <w:rFonts w:asciiTheme="minorHAnsi" w:hAnsiTheme="minorHAnsi"/>
        <w:b/>
        <w:i w:val="0"/>
        <w:smallCaps/>
        <w:color w:val="55491B"/>
        <w:szCs w:val="32"/>
      </w:rPr>
      <w:t xml:space="preserve"> </w:t>
    </w:r>
    <w:r w:rsidR="00E938CF">
      <w:rPr>
        <w:rFonts w:asciiTheme="minorHAnsi" w:hAnsiTheme="minorHAnsi"/>
        <w:b/>
        <w:i w:val="0"/>
        <w:smallCaps/>
        <w:color w:val="55491B"/>
        <w:szCs w:val="32"/>
      </w:rPr>
      <w:t>5</w:t>
    </w:r>
    <w:r w:rsidR="004E066E">
      <w:rPr>
        <w:rFonts w:asciiTheme="minorHAnsi" w:hAnsiTheme="minorHAnsi"/>
        <w:b/>
        <w:i w:val="0"/>
        <w:smallCaps/>
        <w:color w:val="55491B"/>
        <w:szCs w:val="32"/>
      </w:rPr>
      <w:t>-</w:t>
    </w:r>
    <w:r w:rsidR="00D3365E">
      <w:rPr>
        <w:rFonts w:asciiTheme="minorHAnsi" w:hAnsiTheme="minorHAnsi"/>
        <w:b/>
        <w:i w:val="0"/>
        <w:smallCaps/>
        <w:color w:val="55491B"/>
        <w:szCs w:val="32"/>
      </w:rPr>
      <w:t>22</w:t>
    </w:r>
    <w:r w:rsidR="004E066E">
      <w:rPr>
        <w:rFonts w:asciiTheme="minorHAnsi" w:hAnsiTheme="minorHAnsi"/>
        <w:b/>
        <w:i w:val="0"/>
        <w:smallCaps/>
        <w:color w:val="55491B"/>
        <w:szCs w:val="32"/>
      </w:rPr>
      <w:t>-2</w:t>
    </w:r>
    <w:r w:rsidR="00E938CF">
      <w:rPr>
        <w:rFonts w:asciiTheme="minorHAnsi" w:hAnsiTheme="minorHAnsi"/>
        <w:b/>
        <w:i w:val="0"/>
        <w:smallCaps/>
        <w:color w:val="55491B"/>
        <w:szCs w:val="3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06F8" w14:textId="77777777" w:rsidR="006F40B5" w:rsidRDefault="006F40B5" w:rsidP="00583A94">
      <w:pPr>
        <w:spacing w:after="0"/>
      </w:pPr>
      <w:r>
        <w:separator/>
      </w:r>
    </w:p>
  </w:footnote>
  <w:footnote w:type="continuationSeparator" w:id="0">
    <w:p w14:paraId="042297DA" w14:textId="77777777" w:rsidR="006F40B5" w:rsidRDefault="006F40B5" w:rsidP="00583A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F02D" w14:textId="2D52D9C1" w:rsidR="004E066E" w:rsidRDefault="008B6C00" w:rsidP="00AB0919">
    <w:pPr>
      <w:pStyle w:val="Header"/>
      <w:tabs>
        <w:tab w:val="left" w:pos="2655"/>
        <w:tab w:val="left" w:pos="6525"/>
      </w:tabs>
    </w:pPr>
    <w:r>
      <w:ptab w:relativeTo="margin" w:alignment="center" w:leader="none"/>
    </w:r>
    <w:r>
      <w:ptab w:relativeTo="margin" w:alignment="right" w:leader="none"/>
    </w:r>
    <w:r>
      <w:t>Updated 5/22/2026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91"/>
    <w:rsid w:val="0002190B"/>
    <w:rsid w:val="00036B78"/>
    <w:rsid w:val="000467F8"/>
    <w:rsid w:val="00050CBA"/>
    <w:rsid w:val="00074698"/>
    <w:rsid w:val="000B221A"/>
    <w:rsid w:val="000B5B6D"/>
    <w:rsid w:val="000C68AC"/>
    <w:rsid w:val="00115483"/>
    <w:rsid w:val="00140583"/>
    <w:rsid w:val="001542C7"/>
    <w:rsid w:val="0017650B"/>
    <w:rsid w:val="00183DB6"/>
    <w:rsid w:val="001A7C13"/>
    <w:rsid w:val="001C7C7D"/>
    <w:rsid w:val="001E4CFF"/>
    <w:rsid w:val="00211A3E"/>
    <w:rsid w:val="00217798"/>
    <w:rsid w:val="0022236A"/>
    <w:rsid w:val="00253DAC"/>
    <w:rsid w:val="002579B9"/>
    <w:rsid w:val="00271853"/>
    <w:rsid w:val="00272E78"/>
    <w:rsid w:val="002763DD"/>
    <w:rsid w:val="002A59D3"/>
    <w:rsid w:val="002B0310"/>
    <w:rsid w:val="002D59EF"/>
    <w:rsid w:val="002D6572"/>
    <w:rsid w:val="002F38F1"/>
    <w:rsid w:val="0031159F"/>
    <w:rsid w:val="00333609"/>
    <w:rsid w:val="00337D8B"/>
    <w:rsid w:val="00373907"/>
    <w:rsid w:val="00397DD5"/>
    <w:rsid w:val="003D4D72"/>
    <w:rsid w:val="00412AEC"/>
    <w:rsid w:val="0042711B"/>
    <w:rsid w:val="00472CB8"/>
    <w:rsid w:val="00496D25"/>
    <w:rsid w:val="004B4D37"/>
    <w:rsid w:val="004D351F"/>
    <w:rsid w:val="004E066E"/>
    <w:rsid w:val="00500EE7"/>
    <w:rsid w:val="00505F3F"/>
    <w:rsid w:val="00511323"/>
    <w:rsid w:val="00553040"/>
    <w:rsid w:val="00570797"/>
    <w:rsid w:val="00583A90"/>
    <w:rsid w:val="00583A94"/>
    <w:rsid w:val="005A3F14"/>
    <w:rsid w:val="005C38B6"/>
    <w:rsid w:val="005D5E46"/>
    <w:rsid w:val="005E0325"/>
    <w:rsid w:val="005E24F1"/>
    <w:rsid w:val="005E731B"/>
    <w:rsid w:val="00633A81"/>
    <w:rsid w:val="006418F7"/>
    <w:rsid w:val="00664530"/>
    <w:rsid w:val="006757A5"/>
    <w:rsid w:val="00682F1E"/>
    <w:rsid w:val="006866A6"/>
    <w:rsid w:val="006925EB"/>
    <w:rsid w:val="006A35BA"/>
    <w:rsid w:val="006B39F9"/>
    <w:rsid w:val="006F40B5"/>
    <w:rsid w:val="0071151B"/>
    <w:rsid w:val="00717A52"/>
    <w:rsid w:val="00731A52"/>
    <w:rsid w:val="0073505E"/>
    <w:rsid w:val="00742855"/>
    <w:rsid w:val="00785B91"/>
    <w:rsid w:val="007940B4"/>
    <w:rsid w:val="007D330D"/>
    <w:rsid w:val="00830405"/>
    <w:rsid w:val="00834624"/>
    <w:rsid w:val="00847133"/>
    <w:rsid w:val="00852574"/>
    <w:rsid w:val="0088470B"/>
    <w:rsid w:val="008866FC"/>
    <w:rsid w:val="00895749"/>
    <w:rsid w:val="008B04E0"/>
    <w:rsid w:val="008B239F"/>
    <w:rsid w:val="008B3215"/>
    <w:rsid w:val="008B6C00"/>
    <w:rsid w:val="008D3F5C"/>
    <w:rsid w:val="008D46B2"/>
    <w:rsid w:val="008E79E6"/>
    <w:rsid w:val="008F0097"/>
    <w:rsid w:val="009005FF"/>
    <w:rsid w:val="00921468"/>
    <w:rsid w:val="00936D28"/>
    <w:rsid w:val="00965ABE"/>
    <w:rsid w:val="0096774A"/>
    <w:rsid w:val="00984536"/>
    <w:rsid w:val="00987604"/>
    <w:rsid w:val="00987889"/>
    <w:rsid w:val="00995AB0"/>
    <w:rsid w:val="009A2BA2"/>
    <w:rsid w:val="009B46E7"/>
    <w:rsid w:val="009E73D8"/>
    <w:rsid w:val="009E7B80"/>
    <w:rsid w:val="00A03A19"/>
    <w:rsid w:val="00A27E23"/>
    <w:rsid w:val="00A73BB0"/>
    <w:rsid w:val="00A80FAA"/>
    <w:rsid w:val="00A9552D"/>
    <w:rsid w:val="00A95B95"/>
    <w:rsid w:val="00AB0919"/>
    <w:rsid w:val="00AB4603"/>
    <w:rsid w:val="00AB4D82"/>
    <w:rsid w:val="00B0655A"/>
    <w:rsid w:val="00B06EDF"/>
    <w:rsid w:val="00B073AD"/>
    <w:rsid w:val="00B83AAA"/>
    <w:rsid w:val="00B8411B"/>
    <w:rsid w:val="00B94C88"/>
    <w:rsid w:val="00BC3246"/>
    <w:rsid w:val="00BE1BDD"/>
    <w:rsid w:val="00C22F24"/>
    <w:rsid w:val="00C548F9"/>
    <w:rsid w:val="00C56414"/>
    <w:rsid w:val="00CA08B1"/>
    <w:rsid w:val="00CB4B8A"/>
    <w:rsid w:val="00CC5C2C"/>
    <w:rsid w:val="00CD56EA"/>
    <w:rsid w:val="00CF0B59"/>
    <w:rsid w:val="00D0175E"/>
    <w:rsid w:val="00D2392E"/>
    <w:rsid w:val="00D3365E"/>
    <w:rsid w:val="00D709F2"/>
    <w:rsid w:val="00D83109"/>
    <w:rsid w:val="00D87C60"/>
    <w:rsid w:val="00DE1BE8"/>
    <w:rsid w:val="00DE7798"/>
    <w:rsid w:val="00DF34ED"/>
    <w:rsid w:val="00E0665E"/>
    <w:rsid w:val="00E50B90"/>
    <w:rsid w:val="00E54FC3"/>
    <w:rsid w:val="00E938CF"/>
    <w:rsid w:val="00ED2CCC"/>
    <w:rsid w:val="00EF4903"/>
    <w:rsid w:val="00F16F41"/>
    <w:rsid w:val="00F2310B"/>
    <w:rsid w:val="00F52250"/>
    <w:rsid w:val="00F54076"/>
    <w:rsid w:val="00F70D25"/>
    <w:rsid w:val="00F76821"/>
    <w:rsid w:val="00F85D07"/>
    <w:rsid w:val="00F9537D"/>
    <w:rsid w:val="00FA41C4"/>
    <w:rsid w:val="00FA5CAB"/>
    <w:rsid w:val="00FD065E"/>
    <w:rsid w:val="00FE5618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30386"/>
  <w15:docId w15:val="{DD040E05-51ED-4395-A0DC-1B7FA251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91"/>
    <w:pPr>
      <w:spacing w:after="120"/>
      <w:jc w:val="both"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85B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B91"/>
    <w:pPr>
      <w:tabs>
        <w:tab w:val="center" w:pos="4680"/>
        <w:tab w:val="right" w:pos="9360"/>
      </w:tabs>
      <w:spacing w:after="0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85B91"/>
    <w:rPr>
      <w:rFonts w:ascii="Calibri" w:eastAsia="Times New Roman" w:hAnsi="Calibri" w:cs="Times New Roman"/>
      <w:i/>
      <w:iCs/>
      <w:sz w:val="20"/>
      <w:szCs w:val="20"/>
      <w:lang w:val="x-none" w:eastAsia="x-non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B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91"/>
    <w:rPr>
      <w:rFonts w:ascii="Tahoma" w:eastAsia="Times New Roman" w:hAnsi="Tahoma" w:cs="Tahoma"/>
      <w:i/>
      <w:iCs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64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B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7B80"/>
    <w:rPr>
      <w:rFonts w:ascii="Calibri" w:eastAsia="Times New Roman" w:hAnsi="Calibri" w:cs="Times New Roman"/>
      <w:i/>
      <w:i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682F1E"/>
    <w:rPr>
      <w:rFonts w:ascii="Calibri" w:eastAsia="Times New Roman" w:hAnsi="Calibri" w:cs="Times New Roman"/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h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scphsw.fiu.ed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my.fiu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.fiu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MPH Advising Sheet</vt:lpstr>
    </vt:vector>
  </TitlesOfParts>
  <Company>Florida International University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 Advising Sheet</dc:title>
  <dc:creator>Dept of Epidemiology</dc:creator>
  <dc:description>2013-2014</dc:description>
  <cp:lastModifiedBy>Mary Jo Trepka</cp:lastModifiedBy>
  <cp:revision>2</cp:revision>
  <cp:lastPrinted>2026-05-22T19:08:00Z</cp:lastPrinted>
  <dcterms:created xsi:type="dcterms:W3CDTF">2026-06-25T18:20:00Z</dcterms:created>
  <dcterms:modified xsi:type="dcterms:W3CDTF">2026-06-25T18:20:00Z</dcterms:modified>
</cp:coreProperties>
</file>